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FE4" w:rsidRPr="00642FE4" w:rsidRDefault="00183363" w:rsidP="00642FE4">
      <w:pPr>
        <w:spacing w:after="0" w:line="240" w:lineRule="auto"/>
        <w:ind w:right="-45"/>
        <w:contextualSpacing/>
        <w:jc w:val="both"/>
        <w:rPr>
          <w:rFonts w:ascii="Goudy Old Style" w:hAnsi="Goudy Old Style"/>
          <w:b/>
          <w:color w:val="00FF00"/>
          <w:sz w:val="26"/>
          <w:szCs w:val="26"/>
        </w:rPr>
      </w:pPr>
      <w:r>
        <w:rPr>
          <w:rFonts w:ascii="Goudy Old Style" w:hAnsi="Goudy Old Style"/>
          <w:b/>
          <w:color w:val="00FF00"/>
          <w:sz w:val="26"/>
          <w:szCs w:val="26"/>
          <w:lang w:val="en-US"/>
        </w:rPr>
        <w:t xml:space="preserve">MAIN </w:t>
      </w:r>
      <w:r w:rsidRPr="00183363">
        <w:rPr>
          <w:rFonts w:ascii="Goudy Old Style" w:hAnsi="Goudy Old Style"/>
          <w:b/>
          <w:color w:val="00FF00"/>
          <w:sz w:val="26"/>
          <w:szCs w:val="26"/>
          <w:lang w:val="en-US"/>
        </w:rPr>
        <w:t>ARTICLE TITLE</w:t>
      </w:r>
      <w:r w:rsidR="007E3B8D" w:rsidRPr="00013383">
        <w:rPr>
          <w:rFonts w:ascii="Goudy Old Style" w:hAnsi="Goudy Old Style"/>
          <w:b/>
          <w:color w:val="00FF00"/>
          <w:sz w:val="26"/>
          <w:szCs w:val="26"/>
          <w:lang w:val="en-US"/>
        </w:rPr>
        <w:t>:</w:t>
      </w:r>
      <w:r w:rsidR="000A4552">
        <w:rPr>
          <w:rFonts w:ascii="Goudy Old Style" w:hAnsi="Goudy Old Style"/>
          <w:b/>
          <w:color w:val="00FF00"/>
          <w:sz w:val="26"/>
          <w:szCs w:val="26"/>
          <w:lang w:val="en-US"/>
        </w:rPr>
        <w:t xml:space="preserve"> (Goudy Old Style 13 pt: UPPERCHASE)</w:t>
      </w:r>
    </w:p>
    <w:p w:rsidR="007E3B8D" w:rsidRPr="00642FE4" w:rsidRDefault="00183363" w:rsidP="000A4552">
      <w:pPr>
        <w:spacing w:after="0" w:line="240" w:lineRule="auto"/>
        <w:ind w:right="-45"/>
        <w:contextualSpacing/>
        <w:jc w:val="both"/>
        <w:rPr>
          <w:rFonts w:ascii="Goudy Old Style" w:hAnsi="Goudy Old Style"/>
          <w:b/>
          <w:color w:val="00FF00"/>
          <w:sz w:val="26"/>
          <w:szCs w:val="26"/>
        </w:rPr>
      </w:pPr>
      <w:r>
        <w:rPr>
          <w:rFonts w:ascii="Goudy Old Style" w:hAnsi="Goudy Old Style"/>
          <w:b/>
          <w:color w:val="00FF00"/>
          <w:sz w:val="26"/>
          <w:szCs w:val="26"/>
          <w:lang w:val="en-US"/>
        </w:rPr>
        <w:t>The Sub-title of the A</w:t>
      </w:r>
      <w:r w:rsidRPr="00183363">
        <w:rPr>
          <w:rFonts w:ascii="Goudy Old Style" w:hAnsi="Goudy Old Style"/>
          <w:b/>
          <w:color w:val="00FF00"/>
          <w:sz w:val="26"/>
          <w:szCs w:val="26"/>
          <w:lang w:val="en-US"/>
        </w:rPr>
        <w:t>rticle</w:t>
      </w:r>
      <w:r w:rsidR="000A4552">
        <w:rPr>
          <w:rFonts w:ascii="Goudy Old Style" w:hAnsi="Goudy Old Style"/>
          <w:b/>
          <w:color w:val="00FF00"/>
          <w:sz w:val="26"/>
          <w:szCs w:val="26"/>
          <w:lang w:val="en-US"/>
        </w:rPr>
        <w:t xml:space="preserve"> (Goudy Old Style 13 pt: Capitalize Each Word)</w:t>
      </w:r>
    </w:p>
    <w:p w:rsidR="00E22C16" w:rsidRPr="00642FE4" w:rsidRDefault="00E22C16" w:rsidP="00E22C16">
      <w:pPr>
        <w:spacing w:after="0" w:line="360" w:lineRule="auto"/>
        <w:contextualSpacing/>
        <w:jc w:val="center"/>
        <w:rPr>
          <w:rFonts w:ascii="Goudy Old Style" w:hAnsi="Goudy Old Style"/>
          <w:b/>
          <w:sz w:val="24"/>
          <w:szCs w:val="24"/>
          <w:lang w:val="en-US"/>
        </w:rPr>
      </w:pPr>
    </w:p>
    <w:p w:rsidR="00E22C16" w:rsidRPr="000A4552" w:rsidRDefault="00183363" w:rsidP="00E22C16">
      <w:pPr>
        <w:spacing w:after="0" w:line="360" w:lineRule="auto"/>
        <w:contextualSpacing/>
        <w:jc w:val="both"/>
        <w:rPr>
          <w:rFonts w:ascii="Goudy Old Style" w:hAnsi="Goudy Old Style" w:cstheme="minorBidi"/>
          <w:b/>
          <w:szCs w:val="24"/>
          <w:lang w:val="en-US"/>
        </w:rPr>
      </w:pPr>
      <w:r>
        <w:rPr>
          <w:rFonts w:ascii="Goudy Old Style" w:hAnsi="Goudy Old Style" w:cstheme="minorBidi"/>
          <w:b/>
          <w:szCs w:val="24"/>
          <w:lang w:val="en-US"/>
        </w:rPr>
        <w:t>First Writer</w:t>
      </w:r>
      <w:r w:rsidR="00E22C16" w:rsidRPr="008C133D">
        <w:rPr>
          <w:rFonts w:ascii="Goudy Old Style" w:hAnsi="Goudy Old Style" w:cstheme="minorBidi"/>
          <w:b/>
          <w:szCs w:val="24"/>
        </w:rPr>
        <w:t xml:space="preserve">*, </w:t>
      </w:r>
      <w:r>
        <w:rPr>
          <w:rFonts w:ascii="Goudy Old Style" w:hAnsi="Goudy Old Style" w:cstheme="minorBidi"/>
          <w:b/>
          <w:szCs w:val="24"/>
          <w:lang w:val="en-US"/>
        </w:rPr>
        <w:t>Second Writer</w:t>
      </w:r>
      <w:r w:rsidR="00E22C16" w:rsidRPr="008C133D">
        <w:rPr>
          <w:rFonts w:ascii="Goudy Old Style" w:hAnsi="Goudy Old Style" w:cstheme="minorBidi"/>
          <w:b/>
          <w:szCs w:val="24"/>
        </w:rPr>
        <w:t>**</w:t>
      </w:r>
      <w:r w:rsidR="000A4552">
        <w:rPr>
          <w:rFonts w:ascii="Goudy Old Style" w:hAnsi="Goudy Old Style" w:cstheme="minorBidi"/>
          <w:b/>
          <w:szCs w:val="24"/>
          <w:lang w:val="en-US"/>
        </w:rPr>
        <w:t xml:space="preserve"> (Goudy Old Style 11 pt; Capitalize Each Word)</w:t>
      </w:r>
    </w:p>
    <w:p w:rsidR="00E22C16" w:rsidRPr="00183363" w:rsidRDefault="00183363" w:rsidP="00E22C16">
      <w:pPr>
        <w:spacing w:after="0" w:line="360" w:lineRule="auto"/>
        <w:contextualSpacing/>
        <w:jc w:val="both"/>
        <w:rPr>
          <w:rFonts w:ascii="Goudy Old Style" w:hAnsi="Goudy Old Style" w:cstheme="minorBidi"/>
          <w:b/>
          <w:sz w:val="20"/>
          <w:szCs w:val="20"/>
          <w:lang w:val="en-US"/>
        </w:rPr>
      </w:pPr>
      <w:r>
        <w:rPr>
          <w:rFonts w:ascii="Goudy Old Style" w:hAnsi="Goudy Old Style" w:cstheme="minorBidi"/>
          <w:b/>
          <w:sz w:val="20"/>
          <w:szCs w:val="20"/>
          <w:lang w:val="en-US"/>
        </w:rPr>
        <w:t>Department</w:t>
      </w:r>
      <w:r w:rsidR="00E22C16" w:rsidRPr="008C133D">
        <w:rPr>
          <w:rFonts w:ascii="Goudy Old Style" w:hAnsi="Goudy Old Style" w:cstheme="minorBidi"/>
          <w:b/>
          <w:sz w:val="20"/>
          <w:szCs w:val="20"/>
        </w:rPr>
        <w:t>, U</w:t>
      </w:r>
      <w:r>
        <w:rPr>
          <w:rFonts w:ascii="Goudy Old Style" w:hAnsi="Goudy Old Style" w:cstheme="minorBidi"/>
          <w:b/>
          <w:sz w:val="20"/>
          <w:szCs w:val="20"/>
        </w:rPr>
        <w:t>niversit</w:t>
      </w:r>
      <w:r>
        <w:rPr>
          <w:rFonts w:ascii="Goudy Old Style" w:hAnsi="Goudy Old Style" w:cstheme="minorBidi"/>
          <w:b/>
          <w:sz w:val="20"/>
          <w:szCs w:val="20"/>
          <w:lang w:val="en-US"/>
        </w:rPr>
        <w:t>y</w:t>
      </w:r>
      <w:r w:rsidR="00E22C16" w:rsidRPr="008C133D">
        <w:rPr>
          <w:rFonts w:ascii="Goudy Old Style" w:hAnsi="Goudy Old Style" w:cstheme="minorBidi"/>
          <w:b/>
          <w:sz w:val="20"/>
          <w:szCs w:val="20"/>
        </w:rPr>
        <w:t xml:space="preserve">, </w:t>
      </w:r>
      <w:r>
        <w:rPr>
          <w:rFonts w:ascii="Goudy Old Style" w:hAnsi="Goudy Old Style" w:cstheme="minorBidi"/>
          <w:b/>
          <w:sz w:val="20"/>
          <w:szCs w:val="20"/>
          <w:lang w:val="en-US"/>
        </w:rPr>
        <w:t>City</w:t>
      </w:r>
      <w:r>
        <w:rPr>
          <w:rFonts w:ascii="Goudy Old Style" w:hAnsi="Goudy Old Style" w:cstheme="minorBidi"/>
          <w:b/>
          <w:sz w:val="20"/>
          <w:szCs w:val="20"/>
        </w:rPr>
        <w:t xml:space="preserve">, </w:t>
      </w:r>
      <w:r>
        <w:rPr>
          <w:rFonts w:ascii="Goudy Old Style" w:hAnsi="Goudy Old Style" w:cstheme="minorBidi"/>
          <w:b/>
          <w:sz w:val="20"/>
          <w:szCs w:val="20"/>
          <w:lang w:val="en-US"/>
        </w:rPr>
        <w:t>State</w:t>
      </w:r>
      <w:r w:rsidR="000A4552">
        <w:rPr>
          <w:rFonts w:ascii="Goudy Old Style" w:hAnsi="Goudy Old Style" w:cstheme="minorBidi"/>
          <w:b/>
          <w:sz w:val="20"/>
          <w:szCs w:val="20"/>
          <w:lang w:val="en-US"/>
        </w:rPr>
        <w:t xml:space="preserve"> </w:t>
      </w:r>
      <w:r w:rsidR="000A4552" w:rsidRPr="000A4552">
        <w:rPr>
          <w:rFonts w:ascii="Goudy Old Style" w:hAnsi="Goudy Old Style" w:cstheme="minorBidi"/>
          <w:b/>
          <w:sz w:val="20"/>
          <w:szCs w:val="20"/>
          <w:lang w:val="en-US"/>
        </w:rPr>
        <w:t>(</w:t>
      </w:r>
      <w:r w:rsidR="000A4552">
        <w:rPr>
          <w:rFonts w:ascii="Goudy Old Style" w:hAnsi="Goudy Old Style" w:cstheme="minorBidi"/>
          <w:b/>
          <w:sz w:val="20"/>
          <w:szCs w:val="20"/>
          <w:lang w:val="en-US"/>
        </w:rPr>
        <w:t xml:space="preserve">Goudy Old Style 10 </w:t>
      </w:r>
      <w:r w:rsidR="000A4552" w:rsidRPr="000A4552">
        <w:rPr>
          <w:rFonts w:ascii="Goudy Old Style" w:hAnsi="Goudy Old Style" w:cstheme="minorBidi"/>
          <w:b/>
          <w:sz w:val="20"/>
          <w:szCs w:val="20"/>
          <w:lang w:val="en-US"/>
        </w:rPr>
        <w:t>pt; Capitalize Each Word)</w:t>
      </w:r>
    </w:p>
    <w:p w:rsidR="00E22C16" w:rsidRPr="000A4552" w:rsidRDefault="00E22C16" w:rsidP="00E22C16">
      <w:pPr>
        <w:spacing w:after="0" w:line="360" w:lineRule="auto"/>
        <w:contextualSpacing/>
        <w:jc w:val="both"/>
        <w:rPr>
          <w:rFonts w:ascii="Goudy Old Style" w:hAnsi="Goudy Old Style"/>
          <w:b/>
          <w:sz w:val="20"/>
          <w:szCs w:val="20"/>
        </w:rPr>
      </w:pPr>
      <w:r w:rsidRPr="008C133D">
        <w:rPr>
          <w:rFonts w:ascii="Goudy Old Style" w:hAnsi="Goudy Old Style" w:cstheme="minorBidi"/>
          <w:b/>
          <w:i/>
          <w:iCs/>
          <w:sz w:val="20"/>
          <w:szCs w:val="20"/>
        </w:rPr>
        <w:t>email: *</w:t>
      </w:r>
      <w:r w:rsidR="00183363">
        <w:rPr>
          <w:rFonts w:ascii="Goudy Old Style" w:hAnsi="Goudy Old Style"/>
          <w:b/>
          <w:bCs/>
          <w:i/>
          <w:iCs/>
          <w:sz w:val="20"/>
          <w:szCs w:val="20"/>
          <w:lang w:val="en-US"/>
        </w:rPr>
        <w:t>f</w:t>
      </w:r>
      <w:r w:rsidR="00183363" w:rsidRPr="00183363">
        <w:rPr>
          <w:rFonts w:ascii="Goudy Old Style" w:hAnsi="Goudy Old Style"/>
          <w:b/>
          <w:bCs/>
          <w:i/>
          <w:iCs/>
          <w:sz w:val="20"/>
          <w:szCs w:val="20"/>
          <w:lang w:val="en-US"/>
        </w:rPr>
        <w:t>irst writer’s email</w:t>
      </w:r>
      <w:r w:rsidRPr="008C133D">
        <w:rPr>
          <w:rFonts w:ascii="Goudy Old Style" w:hAnsi="Goudy Old Style" w:cstheme="minorBidi"/>
          <w:b/>
          <w:i/>
          <w:iCs/>
          <w:sz w:val="20"/>
          <w:szCs w:val="20"/>
        </w:rPr>
        <w:t>,**</w:t>
      </w:r>
      <w:r w:rsidR="00183363">
        <w:rPr>
          <w:rFonts w:ascii="Goudy Old Style" w:hAnsi="Goudy Old Style"/>
          <w:b/>
          <w:bCs/>
          <w:i/>
          <w:iCs/>
          <w:sz w:val="20"/>
          <w:szCs w:val="20"/>
          <w:lang w:val="en-US"/>
        </w:rPr>
        <w:t>second writer’s email</w:t>
      </w:r>
      <w:r w:rsidR="000A4552">
        <w:rPr>
          <w:rFonts w:ascii="Goudy Old Style" w:hAnsi="Goudy Old Style"/>
          <w:b/>
          <w:bCs/>
          <w:i/>
          <w:iCs/>
          <w:sz w:val="20"/>
          <w:szCs w:val="20"/>
          <w:lang w:val="en-US"/>
        </w:rPr>
        <w:t xml:space="preserve"> </w:t>
      </w:r>
      <w:r w:rsidR="000A4552">
        <w:rPr>
          <w:rFonts w:ascii="Goudy Old Style" w:hAnsi="Goudy Old Style"/>
          <w:b/>
          <w:bCs/>
          <w:sz w:val="20"/>
          <w:szCs w:val="20"/>
          <w:lang w:val="en-US"/>
        </w:rPr>
        <w:t>(Goudy Old Style 10 pt; lowercase)</w:t>
      </w:r>
    </w:p>
    <w:p w:rsidR="00E22C16" w:rsidRPr="00D227D4" w:rsidRDefault="00B97658" w:rsidP="00E22C16">
      <w:pPr>
        <w:spacing w:after="0" w:line="360" w:lineRule="auto"/>
        <w:contextualSpacing/>
        <w:jc w:val="both"/>
        <w:rPr>
          <w:rFonts w:ascii="Goudy Old Style" w:hAnsi="Goudy Old Style"/>
          <w:b/>
          <w:sz w:val="20"/>
          <w:szCs w:val="20"/>
        </w:rPr>
      </w:pPr>
      <w:r w:rsidRPr="00B97658">
        <w:rPr>
          <w:rFonts w:ascii="Goudy Old Style" w:hAnsi="Goudy Old Style"/>
          <w:b/>
          <w:noProof/>
          <w:sz w:val="24"/>
          <w:szCs w:val="24"/>
          <w:lang w:val="en-US"/>
        </w:rPr>
        <w:pict>
          <v:rect id="Rectangle 2" o:spid="_x0000_s1026" style="position:absolute;left:0;text-align:left;margin-left:-.3pt;margin-top:.85pt;width:294.4pt;height:3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" fillcolor="#92cddc [1944]" strokecolor="#92cddc [1944]" strokeweight="1pt">
            <v:fill color2="#daeef3 [664]" angle="135" focus="50%" type="gradient"/>
            <v:shadow on="t" color="#205867 [1608]" opacity=".5" offset="1pt"/>
            <v:textbox style="mso-next-textbox:#Rectangle 2">
              <w:txbxContent>
                <w:p w:rsidR="00E22C16" w:rsidRPr="00A82D62" w:rsidRDefault="00E22C16" w:rsidP="00E22C16">
                  <w:pPr>
                    <w:spacing w:after="0" w:line="240" w:lineRule="auto"/>
                    <w:contextualSpacing/>
                    <w:jc w:val="both"/>
                    <w:rPr>
                      <w:rFonts w:ascii="Goudy Old Style" w:hAnsi="Goudy Old Style"/>
                      <w:b/>
                      <w:color w:val="00FF00"/>
                    </w:rPr>
                  </w:pPr>
                  <w:r w:rsidRPr="00A82D62">
                    <w:rPr>
                      <w:rFonts w:ascii="Goudy Old Style" w:hAnsi="Goudy Old Style"/>
                      <w:b/>
                      <w:color w:val="00FF00"/>
                    </w:rPr>
                    <w:t>ABSTRACT</w:t>
                  </w:r>
                </w:p>
                <w:p w:rsidR="00AC4F74" w:rsidRPr="00AC4F74" w:rsidRDefault="000A4552" w:rsidP="00AC4F74">
                  <w:pPr>
                    <w:spacing w:line="240" w:lineRule="auto"/>
                    <w:jc w:val="both"/>
                    <w:rPr>
                      <w:rFonts w:ascii="Goudy Old Style" w:eastAsia="Times New Roman" w:hAnsi="Goudy Old Style"/>
                      <w:lang w:val="en-US" w:eastAsia="id-ID"/>
                    </w:rPr>
                  </w:pPr>
                  <w:r w:rsidRPr="000A4552">
                    <w:rPr>
                      <w:rFonts w:ascii="Goudy Old Style" w:eastAsia="Times New Roman" w:hAnsi="Goudy Old Style"/>
                      <w:lang w:eastAsia="id-ID"/>
                    </w:rPr>
                    <w:t>An abstract should be written both in English and Bahasa Indonesia; it should be completely self-consistent (i.e., with no figure, table, equation, or reference citations), approximately 150-200 words long and written as a single paragraph. The abstract should include the aims of the research, methodology, findings, and implication</w:t>
                  </w:r>
                  <w:r w:rsidR="00AC4F74" w:rsidRPr="000A4552">
                    <w:rPr>
                      <w:rFonts w:ascii="Goudy Old Style" w:eastAsia="Times New Roman" w:hAnsi="Goudy Old Style"/>
                      <w:lang w:eastAsia="id-ID"/>
                    </w:rPr>
                    <w:t>.</w:t>
                  </w:r>
                  <w:r w:rsidR="00AC4F74">
                    <w:rPr>
                      <w:rFonts w:ascii="Goudy Old Style" w:eastAsia="Times New Roman" w:hAnsi="Goudy Old Style"/>
                      <w:lang w:val="en-US" w:eastAsia="id-ID"/>
                    </w:rPr>
                    <w:t xml:space="preserve"> (Goudy Old Stye 11 pt; line spacing 1</w:t>
                  </w:r>
                  <w:r w:rsidR="00AC4F74" w:rsidRPr="000A4552">
                    <w:rPr>
                      <w:rFonts w:ascii="Goudy Old Style" w:eastAsia="Times New Roman" w:hAnsi="Goudy Old Style"/>
                      <w:lang w:eastAsia="id-ID"/>
                    </w:rPr>
                    <w:t>.</w:t>
                  </w:r>
                  <w:r w:rsidR="00AC4F74">
                    <w:rPr>
                      <w:rFonts w:ascii="Goudy Old Style" w:eastAsia="Times New Roman" w:hAnsi="Goudy Old Style"/>
                      <w:lang w:val="en-US" w:eastAsia="id-ID"/>
                    </w:rPr>
                    <w:t>0)</w:t>
                  </w:r>
                </w:p>
                <w:p w:rsidR="00AC4F74" w:rsidRDefault="00AC4F74" w:rsidP="00AC4F74">
                  <w:pPr>
                    <w:spacing w:after="0" w:line="240" w:lineRule="auto"/>
                    <w:contextualSpacing/>
                    <w:jc w:val="both"/>
                    <w:rPr>
                      <w:rFonts w:ascii="Goudy Old Style" w:eastAsia="Times New Roman" w:hAnsi="Goudy Old Style"/>
                      <w:lang w:val="en-US" w:eastAsia="id-ID"/>
                    </w:rPr>
                  </w:pPr>
                </w:p>
                <w:p w:rsidR="00E22C16" w:rsidRPr="00AC4F74" w:rsidRDefault="00E22C16" w:rsidP="00AC4F74">
                  <w:pPr>
                    <w:spacing w:after="0" w:line="240" w:lineRule="auto"/>
                    <w:contextualSpacing/>
                    <w:jc w:val="both"/>
                    <w:rPr>
                      <w:rFonts w:ascii="Goudy Old Style" w:hAnsi="Goudy Old Style"/>
                      <w:b/>
                      <w:color w:val="00FF00"/>
                    </w:rPr>
                  </w:pPr>
                  <w:r w:rsidRPr="00F11167">
                    <w:rPr>
                      <w:rFonts w:ascii="Goudy Old Style" w:hAnsi="Goudy Old Style"/>
                      <w:b/>
                      <w:color w:val="00FF00"/>
                    </w:rPr>
                    <w:t>ABSTRAK</w:t>
                  </w:r>
                </w:p>
                <w:p w:rsidR="00AC4F74" w:rsidRPr="00AC4F74" w:rsidRDefault="00AC4F74" w:rsidP="00AC4F74">
                  <w:pPr>
                    <w:spacing w:line="240" w:lineRule="auto"/>
                    <w:jc w:val="both"/>
                    <w:rPr>
                      <w:rFonts w:ascii="Goudy Old Style" w:eastAsia="Times New Roman" w:hAnsi="Goudy Old Style"/>
                      <w:lang w:val="en-US" w:eastAsia="id-ID"/>
                    </w:rPr>
                  </w:pPr>
                  <w:r w:rsidRPr="00AC4F74">
                    <w:rPr>
                      <w:rFonts w:ascii="Goudy Old Style" w:eastAsia="Times New Roman" w:hAnsi="Goudy Old Style"/>
                      <w:lang w:eastAsia="id-ID"/>
                    </w:rPr>
                    <w:t>An</w:t>
                  </w:r>
                  <w:r w:rsidRPr="000A4552">
                    <w:rPr>
                      <w:rFonts w:ascii="Goudy Old Style" w:eastAsia="Times New Roman" w:hAnsi="Goudy Old Style"/>
                      <w:lang w:eastAsia="id-ID"/>
                    </w:rPr>
                    <w:t xml:space="preserve"> abstract should be written both in English and Bahasa Indonesia; it should be completely self-consistent (i.e., with no figure, table, equation, or reference citations), approximately 150-200 words long and written as a single paragraph. The abstract should include the aims of the research, methodology, findings, and implication.</w:t>
                  </w:r>
                  <w:r>
                    <w:rPr>
                      <w:rFonts w:ascii="Goudy Old Style" w:eastAsia="Times New Roman" w:hAnsi="Goudy Old Style"/>
                      <w:lang w:val="en-US" w:eastAsia="id-ID"/>
                    </w:rPr>
                    <w:t xml:space="preserve"> (Goudy Old Stye 11 pt; line spacing 1</w:t>
                  </w:r>
                  <w:r w:rsidRPr="000A4552">
                    <w:rPr>
                      <w:rFonts w:ascii="Goudy Old Style" w:eastAsia="Times New Roman" w:hAnsi="Goudy Old Style"/>
                      <w:lang w:eastAsia="id-ID"/>
                    </w:rPr>
                    <w:t>.</w:t>
                  </w:r>
                  <w:r>
                    <w:rPr>
                      <w:rFonts w:ascii="Goudy Old Style" w:eastAsia="Times New Roman" w:hAnsi="Goudy Old Style"/>
                      <w:lang w:val="en-US" w:eastAsia="id-ID"/>
                    </w:rPr>
                    <w:t>0)</w:t>
                  </w:r>
                </w:p>
                <w:p w:rsidR="00E22C16" w:rsidRPr="00AC4F74" w:rsidRDefault="00E22C16" w:rsidP="00AC4F74">
                  <w:pPr>
                    <w:spacing w:after="0" w:line="240" w:lineRule="auto"/>
                    <w:contextualSpacing/>
                    <w:jc w:val="both"/>
                    <w:rPr>
                      <w:rFonts w:ascii="Goudy Old Style" w:eastAsia="Times New Roman" w:hAnsi="Goudy Old Style"/>
                      <w:lang w:val="en-US" w:eastAsia="id-ID"/>
                    </w:rPr>
                  </w:pPr>
                </w:p>
              </w:txbxContent>
            </v:textbox>
          </v:rect>
        </w:pict>
      </w:r>
      <w:r w:rsidRPr="00B97658">
        <w:rPr>
          <w:rFonts w:ascii="Goudy Old Style" w:hAnsi="Goudy Old Style"/>
          <w:b/>
          <w:noProof/>
          <w:sz w:val="24"/>
          <w:szCs w:val="24"/>
          <w:lang w:val="en-US"/>
        </w:rPr>
        <w:pict>
          <v:rect id="Rectangle 6" o:spid="_x0000_s1027" style="position:absolute;left:0;text-align:left;margin-left:300.15pt;margin-top:.85pt;width:150.8pt;height:12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">
            <v:textbox style="mso-next-textbox:#Rectangle 6">
              <w:txbxContent>
                <w:p w:rsidR="00E22C16" w:rsidRPr="00A82D62" w:rsidRDefault="00E22C16" w:rsidP="00E22C16">
                  <w:pPr>
                    <w:spacing w:after="0" w:line="240" w:lineRule="auto"/>
                    <w:jc w:val="both"/>
                    <w:rPr>
                      <w:rFonts w:ascii="Goudy Old Style" w:hAnsi="Goudy Old Style"/>
                      <w:b/>
                      <w:bCs/>
                      <w:color w:val="00FF00"/>
                      <w:lang w:val="en-US"/>
                    </w:rPr>
                  </w:pPr>
                  <w:r w:rsidRPr="00A82D62">
                    <w:rPr>
                      <w:rFonts w:ascii="Goudy Old Style" w:hAnsi="Goudy Old Style"/>
                      <w:b/>
                      <w:bCs/>
                      <w:color w:val="00FF00"/>
                      <w:lang w:val="en-US"/>
                    </w:rPr>
                    <w:t>ARTICLE HISTORY</w:t>
                  </w:r>
                </w:p>
                <w:p w:rsidR="00E22C16" w:rsidRPr="008D2BEF" w:rsidRDefault="00E22C16" w:rsidP="0095288A">
                  <w:pPr>
                    <w:spacing w:after="0" w:line="240" w:lineRule="auto"/>
                    <w:jc w:val="both"/>
                    <w:rPr>
                      <w:rFonts w:ascii="Goudy Old Style" w:hAnsi="Goudy Old Style"/>
                      <w:lang w:val="en-US"/>
                    </w:rPr>
                  </w:pPr>
                  <w:r w:rsidRPr="008D2BEF">
                    <w:rPr>
                      <w:rFonts w:ascii="Goudy Old Style" w:hAnsi="Goudy Old Style"/>
                      <w:lang w:val="en-US"/>
                    </w:rPr>
                    <w:t xml:space="preserve">Received </w:t>
                  </w:r>
                  <w:r w:rsidR="0095288A">
                    <w:rPr>
                      <w:rFonts w:ascii="Goudy Old Style" w:hAnsi="Goudy Old Style"/>
                      <w:lang w:val="en-US"/>
                    </w:rPr>
                    <w:t>9</w:t>
                  </w:r>
                  <w:r w:rsidR="0095288A" w:rsidRPr="008D2BEF">
                    <w:rPr>
                      <w:rFonts w:ascii="Goudy Old Style" w:hAnsi="Goudy Old Style"/>
                    </w:rPr>
                    <w:t xml:space="preserve"> </w:t>
                  </w:r>
                  <w:r w:rsidR="0095288A">
                    <w:rPr>
                      <w:rFonts w:ascii="Goudy Old Style" w:hAnsi="Goudy Old Style"/>
                      <w:lang w:val="en-US"/>
                    </w:rPr>
                    <w:t>Decem</w:t>
                  </w:r>
                  <w:r w:rsidR="0095288A">
                    <w:rPr>
                      <w:rFonts w:ascii="Goudy Old Style" w:hAnsi="Goudy Old Style"/>
                    </w:rPr>
                    <w:t>ber</w:t>
                  </w:r>
                  <w:r w:rsidR="0095288A" w:rsidRPr="008D2BEF">
                    <w:rPr>
                      <w:rFonts w:ascii="Goudy Old Style" w:hAnsi="Goudy Old Style"/>
                      <w:lang w:val="en-US"/>
                    </w:rPr>
                    <w:t xml:space="preserve"> 2019</w:t>
                  </w:r>
                </w:p>
                <w:p w:rsidR="00E22C16" w:rsidRPr="00A82D62" w:rsidRDefault="00E22C16" w:rsidP="00BB43A5">
                  <w:pPr>
                    <w:spacing w:after="0" w:line="240" w:lineRule="auto"/>
                    <w:jc w:val="both"/>
                    <w:rPr>
                      <w:rFonts w:ascii="Goudy Old Style" w:hAnsi="Goudy Old Style"/>
                      <w:lang w:val="en-US"/>
                    </w:rPr>
                  </w:pPr>
                  <w:r w:rsidRPr="008D2BEF">
                    <w:rPr>
                      <w:rFonts w:ascii="Goudy Old Style" w:hAnsi="Goudy Old Style"/>
                      <w:lang w:val="en-US"/>
                    </w:rPr>
                    <w:t xml:space="preserve">Accepted </w:t>
                  </w:r>
                  <w:r w:rsidR="00BB43A5">
                    <w:rPr>
                      <w:rFonts w:ascii="Goudy Old Style" w:hAnsi="Goudy Old Style"/>
                    </w:rPr>
                    <w:t>5</w:t>
                  </w:r>
                  <w:r w:rsidRPr="008D2BEF">
                    <w:rPr>
                      <w:rFonts w:ascii="Goudy Old Style" w:hAnsi="Goudy Old Style"/>
                    </w:rPr>
                    <w:t xml:space="preserve"> </w:t>
                  </w:r>
                  <w:r w:rsidR="00BB43A5">
                    <w:rPr>
                      <w:rFonts w:ascii="Goudy Old Style" w:hAnsi="Goudy Old Style"/>
                    </w:rPr>
                    <w:t>June</w:t>
                  </w:r>
                  <w:r w:rsidRPr="008D2BEF">
                    <w:rPr>
                      <w:rFonts w:ascii="Goudy Old Style" w:hAnsi="Goudy Old Style"/>
                      <w:lang w:val="en-US"/>
                    </w:rPr>
                    <w:t xml:space="preserve"> 20</w:t>
                  </w:r>
                  <w:r w:rsidR="0095288A">
                    <w:rPr>
                      <w:rFonts w:ascii="Goudy Old Style" w:hAnsi="Goudy Old Style"/>
                      <w:lang w:val="en-US"/>
                    </w:rPr>
                    <w:t>20</w:t>
                  </w:r>
                </w:p>
                <w:p w:rsidR="00E22C16" w:rsidRPr="00A82D62" w:rsidRDefault="00E22C16" w:rsidP="00E22C16">
                  <w:pPr>
                    <w:spacing w:after="0" w:line="240" w:lineRule="auto"/>
                    <w:jc w:val="both"/>
                    <w:rPr>
                      <w:rFonts w:ascii="Goudy Old Style" w:hAnsi="Goudy Old Style"/>
                      <w:lang w:val="en-US"/>
                    </w:rPr>
                  </w:pPr>
                </w:p>
                <w:p w:rsidR="00E22C16" w:rsidRPr="00A82D62" w:rsidRDefault="00E22C16" w:rsidP="00E22C16">
                  <w:pPr>
                    <w:spacing w:after="0" w:line="240" w:lineRule="auto"/>
                    <w:jc w:val="both"/>
                    <w:rPr>
                      <w:rFonts w:ascii="Goudy Old Style" w:hAnsi="Goudy Old Style"/>
                      <w:b/>
                      <w:bCs/>
                      <w:color w:val="00FF00"/>
                      <w:lang w:val="en-US"/>
                    </w:rPr>
                  </w:pPr>
                  <w:r w:rsidRPr="00A82D62">
                    <w:rPr>
                      <w:rFonts w:ascii="Goudy Old Style" w:hAnsi="Goudy Old Style"/>
                      <w:b/>
                      <w:bCs/>
                      <w:color w:val="00FF00"/>
                      <w:lang w:val="en-US"/>
                    </w:rPr>
                    <w:t>KEYWORDS</w:t>
                  </w:r>
                </w:p>
                <w:p w:rsidR="0095288A" w:rsidRPr="00FE6A37" w:rsidRDefault="000A4552" w:rsidP="00FE6A37">
                  <w:pPr>
                    <w:spacing w:after="0" w:line="240" w:lineRule="auto"/>
                    <w:jc w:val="both"/>
                    <w:rPr>
                      <w:rFonts w:ascii="Goudy Old Style" w:hAnsi="Goudy Old Style"/>
                      <w:lang w:val="en-US"/>
                    </w:rPr>
                  </w:pPr>
                  <w:r>
                    <w:rPr>
                      <w:rStyle w:val="tlid-translation"/>
                      <w:rFonts w:ascii="Goudy Old Style" w:hAnsi="Goudy Old Style"/>
                    </w:rPr>
                    <w:t>K</w:t>
                  </w:r>
                  <w:r w:rsidR="00FE6A37">
                    <w:rPr>
                      <w:rStyle w:val="tlid-translation"/>
                      <w:rFonts w:ascii="Goudy Old Style" w:hAnsi="Goudy Old Style"/>
                      <w:lang w:val="en-US"/>
                    </w:rPr>
                    <w:t>eyword</w:t>
                  </w:r>
                  <w:r>
                    <w:rPr>
                      <w:rStyle w:val="tlid-translation"/>
                      <w:rFonts w:ascii="Goudy Old Style" w:hAnsi="Goudy Old Style"/>
                      <w:lang w:val="en-US"/>
                    </w:rPr>
                    <w:t xml:space="preserve"> one</w:t>
                  </w:r>
                  <w:r w:rsidR="0095288A">
                    <w:rPr>
                      <w:rFonts w:ascii="Goudy Old Style" w:hAnsi="Goudy Old Style"/>
                      <w:lang w:val="en-US"/>
                    </w:rPr>
                    <w:t>;</w:t>
                  </w:r>
                  <w:r w:rsidR="0095288A">
                    <w:rPr>
                      <w:rFonts w:ascii="Goudy Old Style" w:hAnsi="Goudy Old Style"/>
                    </w:rPr>
                    <w:t xml:space="preserve"> </w:t>
                  </w:r>
                  <w:r w:rsidR="00FE6A37">
                    <w:rPr>
                      <w:rStyle w:val="tlid-translation"/>
                      <w:rFonts w:ascii="Goudy Old Style" w:hAnsi="Goudy Old Style"/>
                    </w:rPr>
                    <w:t>k</w:t>
                  </w:r>
                  <w:r w:rsidR="00FE6A37">
                    <w:rPr>
                      <w:rStyle w:val="tlid-translation"/>
                      <w:rFonts w:ascii="Goudy Old Style" w:hAnsi="Goudy Old Style"/>
                      <w:lang w:val="en-US"/>
                    </w:rPr>
                    <w:t>eyword</w:t>
                  </w:r>
                  <w:r>
                    <w:rPr>
                      <w:rStyle w:val="tlid-translation"/>
                      <w:rFonts w:ascii="Goudy Old Style" w:hAnsi="Goudy Old Style"/>
                      <w:lang w:val="en-US"/>
                    </w:rPr>
                    <w:t xml:space="preserve"> two</w:t>
                  </w:r>
                  <w:r w:rsidR="0095288A">
                    <w:rPr>
                      <w:rFonts w:ascii="Goudy Old Style" w:hAnsi="Goudy Old Style"/>
                      <w:lang w:val="en-US"/>
                    </w:rPr>
                    <w:t>;</w:t>
                  </w:r>
                  <w:r w:rsidR="0095288A">
                    <w:rPr>
                      <w:rFonts w:ascii="Goudy Old Style" w:hAnsi="Goudy Old Style"/>
                    </w:rPr>
                    <w:t xml:space="preserve"> </w:t>
                  </w:r>
                  <w:r w:rsidR="00FE6A37">
                    <w:rPr>
                      <w:rStyle w:val="tlid-translation"/>
                      <w:rFonts w:ascii="Goudy Old Style" w:hAnsi="Goudy Old Style"/>
                    </w:rPr>
                    <w:t>k</w:t>
                  </w:r>
                  <w:r w:rsidR="00FE6A37">
                    <w:rPr>
                      <w:rStyle w:val="tlid-translation"/>
                      <w:rFonts w:ascii="Goudy Old Style" w:hAnsi="Goudy Old Style"/>
                      <w:lang w:val="en-US"/>
                    </w:rPr>
                    <w:t>eyword</w:t>
                  </w:r>
                  <w:r>
                    <w:rPr>
                      <w:rStyle w:val="tlid-translation"/>
                      <w:rFonts w:ascii="Goudy Old Style" w:hAnsi="Goudy Old Style"/>
                      <w:lang w:val="en-US"/>
                    </w:rPr>
                    <w:t xml:space="preserve"> three</w:t>
                  </w:r>
                  <w:r w:rsidR="009611A9">
                    <w:rPr>
                      <w:rFonts w:ascii="Goudy Old Style" w:hAnsi="Goudy Old Style"/>
                    </w:rPr>
                    <w:t xml:space="preserve">; </w:t>
                  </w:r>
                  <w:r w:rsidR="00FE6A37">
                    <w:rPr>
                      <w:rStyle w:val="tlid-translation"/>
                      <w:rFonts w:ascii="Goudy Old Style" w:hAnsi="Goudy Old Style"/>
                    </w:rPr>
                    <w:t>k</w:t>
                  </w:r>
                  <w:r w:rsidR="00FE6A37">
                    <w:rPr>
                      <w:rStyle w:val="tlid-translation"/>
                      <w:rFonts w:ascii="Goudy Old Style" w:hAnsi="Goudy Old Style"/>
                      <w:lang w:val="en-US"/>
                    </w:rPr>
                    <w:t>eyword</w:t>
                  </w:r>
                  <w:r>
                    <w:rPr>
                      <w:rStyle w:val="tlid-translation"/>
                      <w:rFonts w:ascii="Goudy Old Style" w:hAnsi="Goudy Old Style"/>
                      <w:lang w:val="en-US"/>
                    </w:rPr>
                    <w:t xml:space="preserve"> four</w:t>
                  </w:r>
                  <w:r w:rsidR="00AC4F74">
                    <w:rPr>
                      <w:rStyle w:val="tlid-translation"/>
                      <w:rFonts w:ascii="Goudy Old Style" w:hAnsi="Goudy Old Style"/>
                      <w:lang w:val="en-US"/>
                    </w:rPr>
                    <w:t xml:space="preserve"> (max</w:t>
                  </w:r>
                  <w:r w:rsidR="00CD4F3E" w:rsidRPr="000A4552">
                    <w:rPr>
                      <w:rFonts w:ascii="Goudy Old Style" w:eastAsia="Times New Roman" w:hAnsi="Goudy Old Style"/>
                      <w:lang w:eastAsia="id-ID"/>
                    </w:rPr>
                    <w:t>.</w:t>
                  </w:r>
                  <w:r w:rsidR="00AC4F74">
                    <w:rPr>
                      <w:rStyle w:val="tlid-translation"/>
                      <w:rFonts w:ascii="Goudy Old Style" w:hAnsi="Goudy Old Style"/>
                      <w:lang w:val="en-US"/>
                    </w:rPr>
                    <w:t xml:space="preserve"> five </w:t>
                  </w:r>
                  <w:r w:rsidR="00AC4F74">
                    <w:rPr>
                      <w:rStyle w:val="tlid-translation"/>
                      <w:rFonts w:ascii="Goudy Old Style" w:hAnsi="Goudy Old Style"/>
                    </w:rPr>
                    <w:t>k</w:t>
                  </w:r>
                  <w:r w:rsidR="00AC4F74">
                    <w:rPr>
                      <w:rStyle w:val="tlid-translation"/>
                      <w:rFonts w:ascii="Goudy Old Style" w:hAnsi="Goudy Old Style"/>
                      <w:lang w:val="en-US"/>
                    </w:rPr>
                    <w:t>eywords)</w:t>
                  </w:r>
                </w:p>
                <w:p w:rsidR="00E22C16" w:rsidRPr="00A82D62" w:rsidRDefault="00E22C16" w:rsidP="00E22C16">
                  <w:pPr>
                    <w:spacing w:after="0"/>
                  </w:pPr>
                </w:p>
              </w:txbxContent>
            </v:textbox>
          </v:rect>
        </w:pict>
      </w:r>
    </w:p>
    <w:p w:rsidR="00E22C16" w:rsidRPr="00EE365A" w:rsidRDefault="00E22C16" w:rsidP="00E22C16">
      <w:pPr>
        <w:spacing w:after="0" w:line="240" w:lineRule="auto"/>
        <w:contextualSpacing/>
        <w:jc w:val="center"/>
        <w:rPr>
          <w:rFonts w:ascii="Goudy Old Style" w:hAnsi="Goudy Old Style"/>
          <w:b/>
          <w:sz w:val="24"/>
          <w:szCs w:val="24"/>
          <w:lang w:val="en-US"/>
        </w:rPr>
      </w:pPr>
    </w:p>
    <w:p w:rsidR="00E22C16" w:rsidRPr="00EE365A" w:rsidRDefault="00E22C16" w:rsidP="00E22C16">
      <w:pPr>
        <w:spacing w:after="0" w:line="240" w:lineRule="auto"/>
        <w:contextualSpacing/>
        <w:jc w:val="center"/>
        <w:rPr>
          <w:rFonts w:ascii="Goudy Old Style" w:hAnsi="Goudy Old Style"/>
          <w:b/>
          <w:sz w:val="24"/>
          <w:szCs w:val="24"/>
          <w:lang w:val="en-US"/>
        </w:rPr>
      </w:pPr>
    </w:p>
    <w:p w:rsidR="00E22C16" w:rsidRPr="00EE365A" w:rsidRDefault="00E22C16" w:rsidP="00E22C16">
      <w:pPr>
        <w:tabs>
          <w:tab w:val="left" w:pos="4995"/>
        </w:tabs>
        <w:spacing w:after="0" w:line="240" w:lineRule="auto"/>
        <w:contextualSpacing/>
        <w:rPr>
          <w:rFonts w:ascii="Goudy Old Style" w:hAnsi="Goudy Old Style"/>
          <w:b/>
          <w:sz w:val="24"/>
          <w:szCs w:val="24"/>
          <w:lang w:val="en-US"/>
        </w:rPr>
      </w:pPr>
      <w:r w:rsidRPr="00EE365A">
        <w:rPr>
          <w:rFonts w:ascii="Goudy Old Style" w:hAnsi="Goudy Old Style"/>
          <w:b/>
          <w:sz w:val="24"/>
          <w:szCs w:val="24"/>
          <w:lang w:val="en-US"/>
        </w:rPr>
        <w:tab/>
      </w:r>
    </w:p>
    <w:p w:rsidR="00E22C16" w:rsidRPr="00EE365A" w:rsidRDefault="00E22C16" w:rsidP="00E22C16">
      <w:pPr>
        <w:spacing w:after="0" w:line="240" w:lineRule="auto"/>
        <w:contextualSpacing/>
        <w:jc w:val="center"/>
        <w:rPr>
          <w:rFonts w:ascii="Goudy Old Style" w:hAnsi="Goudy Old Style"/>
          <w:b/>
          <w:sz w:val="24"/>
          <w:szCs w:val="24"/>
          <w:lang w:val="en-US"/>
        </w:rPr>
      </w:pPr>
    </w:p>
    <w:p w:rsidR="00E22C16" w:rsidRPr="00EE365A" w:rsidRDefault="00E22C16" w:rsidP="00E22C16">
      <w:pPr>
        <w:spacing w:after="0" w:line="240" w:lineRule="auto"/>
        <w:contextualSpacing/>
        <w:jc w:val="center"/>
        <w:rPr>
          <w:rFonts w:ascii="Goudy Old Style" w:hAnsi="Goudy Old Style"/>
          <w:b/>
          <w:sz w:val="24"/>
          <w:szCs w:val="24"/>
          <w:lang w:val="en-US"/>
        </w:rPr>
      </w:pPr>
    </w:p>
    <w:p w:rsidR="00E22C16" w:rsidRPr="00EE365A" w:rsidRDefault="00E22C16" w:rsidP="00E22C16">
      <w:pPr>
        <w:spacing w:after="0" w:line="240" w:lineRule="auto"/>
        <w:contextualSpacing/>
        <w:jc w:val="center"/>
        <w:rPr>
          <w:rFonts w:ascii="Goudy Old Style" w:hAnsi="Goudy Old Style"/>
          <w:b/>
          <w:sz w:val="24"/>
          <w:szCs w:val="24"/>
          <w:lang w:val="en-US"/>
        </w:rPr>
      </w:pPr>
    </w:p>
    <w:p w:rsidR="00E22C16" w:rsidRPr="00EE365A" w:rsidRDefault="00E22C16" w:rsidP="00E22C16">
      <w:pPr>
        <w:spacing w:after="0" w:line="240" w:lineRule="auto"/>
        <w:contextualSpacing/>
        <w:jc w:val="center"/>
        <w:rPr>
          <w:rFonts w:ascii="Goudy Old Style" w:hAnsi="Goudy Old Style"/>
          <w:b/>
          <w:sz w:val="24"/>
          <w:szCs w:val="24"/>
          <w:lang w:val="en-US"/>
        </w:rPr>
      </w:pPr>
    </w:p>
    <w:p w:rsidR="00E22C16" w:rsidRPr="00EE365A" w:rsidRDefault="00E22C16" w:rsidP="00E22C16">
      <w:pPr>
        <w:spacing w:after="0" w:line="240" w:lineRule="auto"/>
        <w:contextualSpacing/>
        <w:jc w:val="center"/>
        <w:rPr>
          <w:rFonts w:ascii="Goudy Old Style" w:hAnsi="Goudy Old Style"/>
          <w:b/>
          <w:sz w:val="24"/>
          <w:szCs w:val="24"/>
          <w:lang w:val="en-US"/>
        </w:rPr>
      </w:pPr>
    </w:p>
    <w:p w:rsidR="00E22C16" w:rsidRPr="00EE365A" w:rsidRDefault="00E22C16" w:rsidP="00E22C16">
      <w:pPr>
        <w:spacing w:after="0" w:line="240" w:lineRule="auto"/>
        <w:contextualSpacing/>
        <w:jc w:val="center"/>
        <w:rPr>
          <w:rFonts w:ascii="Goudy Old Style" w:hAnsi="Goudy Old Style"/>
          <w:b/>
          <w:sz w:val="24"/>
          <w:szCs w:val="24"/>
          <w:lang w:val="en-US"/>
        </w:rPr>
      </w:pPr>
    </w:p>
    <w:p w:rsidR="00E22C16" w:rsidRPr="00EE365A" w:rsidRDefault="00E22C16" w:rsidP="00E22C16">
      <w:pPr>
        <w:spacing w:after="0" w:line="240" w:lineRule="auto"/>
        <w:contextualSpacing/>
        <w:jc w:val="center"/>
        <w:rPr>
          <w:rFonts w:ascii="Goudy Old Style" w:hAnsi="Goudy Old Style"/>
          <w:b/>
          <w:sz w:val="24"/>
          <w:szCs w:val="24"/>
          <w:lang w:val="en-US"/>
        </w:rPr>
      </w:pPr>
    </w:p>
    <w:p w:rsidR="00E22C16" w:rsidRPr="00EE365A" w:rsidRDefault="00E22C16" w:rsidP="00E22C16">
      <w:pPr>
        <w:spacing w:after="0" w:line="240" w:lineRule="auto"/>
        <w:contextualSpacing/>
        <w:jc w:val="center"/>
        <w:rPr>
          <w:rFonts w:ascii="Goudy Old Style" w:hAnsi="Goudy Old Style"/>
          <w:b/>
          <w:sz w:val="24"/>
          <w:szCs w:val="24"/>
          <w:lang w:val="en-US"/>
        </w:rPr>
      </w:pPr>
    </w:p>
    <w:p w:rsidR="00E22C16" w:rsidRPr="00EE365A" w:rsidRDefault="00E22C16" w:rsidP="00E22C16">
      <w:pPr>
        <w:tabs>
          <w:tab w:val="left" w:pos="5942"/>
        </w:tabs>
        <w:spacing w:after="0" w:line="240" w:lineRule="auto"/>
        <w:contextualSpacing/>
        <w:rPr>
          <w:rFonts w:ascii="Goudy Old Style" w:hAnsi="Goudy Old Style"/>
          <w:b/>
          <w:sz w:val="20"/>
          <w:szCs w:val="20"/>
          <w:lang w:val="en-US"/>
        </w:rPr>
      </w:pPr>
      <w:r w:rsidRPr="00EE365A">
        <w:rPr>
          <w:rFonts w:ascii="Goudy Old Style" w:hAnsi="Goudy Old Style"/>
          <w:b/>
          <w:sz w:val="24"/>
          <w:szCs w:val="24"/>
          <w:lang w:val="en-US"/>
        </w:rPr>
        <w:tab/>
      </w:r>
    </w:p>
    <w:p w:rsidR="00E22C16" w:rsidRPr="00EE365A" w:rsidRDefault="00E22C16" w:rsidP="00E22C16">
      <w:pPr>
        <w:spacing w:after="0" w:line="240" w:lineRule="auto"/>
        <w:contextualSpacing/>
        <w:jc w:val="center"/>
        <w:rPr>
          <w:rFonts w:ascii="Goudy Old Style" w:hAnsi="Goudy Old Style"/>
          <w:b/>
          <w:sz w:val="24"/>
          <w:szCs w:val="24"/>
          <w:lang w:val="en-US"/>
        </w:rPr>
      </w:pPr>
    </w:p>
    <w:p w:rsidR="00E22C16" w:rsidRPr="00EE365A" w:rsidRDefault="00E22C16" w:rsidP="00E22C16">
      <w:pPr>
        <w:spacing w:after="0" w:line="240" w:lineRule="auto"/>
        <w:contextualSpacing/>
        <w:jc w:val="center"/>
        <w:rPr>
          <w:rFonts w:ascii="Goudy Old Style" w:hAnsi="Goudy Old Style"/>
          <w:b/>
          <w:sz w:val="24"/>
          <w:szCs w:val="24"/>
          <w:lang w:val="en-US"/>
        </w:rPr>
      </w:pPr>
    </w:p>
    <w:p w:rsidR="00E22C16" w:rsidRPr="00EE365A" w:rsidRDefault="00E22C16" w:rsidP="00E22C16">
      <w:pPr>
        <w:spacing w:after="0" w:line="240" w:lineRule="auto"/>
        <w:contextualSpacing/>
        <w:jc w:val="center"/>
        <w:rPr>
          <w:rFonts w:ascii="Goudy Old Style" w:hAnsi="Goudy Old Style"/>
          <w:b/>
          <w:sz w:val="24"/>
          <w:szCs w:val="24"/>
          <w:lang w:val="en-US"/>
        </w:rPr>
      </w:pPr>
    </w:p>
    <w:p w:rsidR="00E22C16" w:rsidRPr="00EE365A" w:rsidRDefault="00E22C16" w:rsidP="00E22C16">
      <w:pPr>
        <w:pStyle w:val="ListParagraph"/>
        <w:spacing w:after="0" w:line="240" w:lineRule="auto"/>
        <w:ind w:left="0"/>
        <w:jc w:val="both"/>
        <w:rPr>
          <w:rFonts w:ascii="Goudy Old Style" w:hAnsi="Goudy Old Style"/>
          <w:b/>
          <w:color w:val="00B050"/>
          <w:sz w:val="24"/>
          <w:szCs w:val="24"/>
          <w:lang w:val="en-US"/>
        </w:rPr>
      </w:pPr>
    </w:p>
    <w:p w:rsidR="00E22C16" w:rsidRPr="00EE365A" w:rsidRDefault="00E22C16" w:rsidP="00E22C16">
      <w:pPr>
        <w:pStyle w:val="ListParagraph"/>
        <w:spacing w:after="0" w:line="240" w:lineRule="auto"/>
        <w:ind w:left="0"/>
        <w:jc w:val="both"/>
        <w:rPr>
          <w:rFonts w:ascii="Goudy Old Style" w:hAnsi="Goudy Old Style"/>
          <w:b/>
          <w:color w:val="00B050"/>
          <w:sz w:val="24"/>
          <w:szCs w:val="24"/>
          <w:lang w:val="en-US"/>
        </w:rPr>
      </w:pPr>
    </w:p>
    <w:p w:rsidR="00E22C16" w:rsidRPr="00EE365A" w:rsidRDefault="00E22C16" w:rsidP="00E22C16">
      <w:pPr>
        <w:pStyle w:val="ListParagraph"/>
        <w:spacing w:after="0" w:line="240" w:lineRule="auto"/>
        <w:ind w:left="0"/>
        <w:jc w:val="both"/>
        <w:rPr>
          <w:rFonts w:ascii="Goudy Old Style" w:hAnsi="Goudy Old Style"/>
          <w:b/>
          <w:color w:val="00B050"/>
          <w:sz w:val="24"/>
          <w:szCs w:val="24"/>
          <w:lang w:val="en-US"/>
        </w:rPr>
      </w:pPr>
    </w:p>
    <w:p w:rsidR="00E22C16" w:rsidRPr="00EE365A" w:rsidRDefault="00E22C16" w:rsidP="00E22C16">
      <w:pPr>
        <w:pStyle w:val="ListParagraph"/>
        <w:spacing w:after="0" w:line="240" w:lineRule="auto"/>
        <w:ind w:left="0"/>
        <w:jc w:val="both"/>
        <w:rPr>
          <w:rFonts w:ascii="Goudy Old Style" w:hAnsi="Goudy Old Style"/>
          <w:b/>
          <w:color w:val="00B050"/>
          <w:sz w:val="24"/>
          <w:szCs w:val="24"/>
          <w:lang w:val="en-US"/>
        </w:rPr>
      </w:pPr>
    </w:p>
    <w:p w:rsidR="0095288A" w:rsidRDefault="0095288A" w:rsidP="0095288A">
      <w:pPr>
        <w:rPr>
          <w:lang w:val="en-US"/>
        </w:rPr>
      </w:pPr>
    </w:p>
    <w:p w:rsidR="00111AB5" w:rsidRDefault="00111AB5" w:rsidP="00E22C16">
      <w:pPr>
        <w:pStyle w:val="Heading1"/>
        <w:spacing w:after="120"/>
        <w:rPr>
          <w:rFonts w:ascii="Goudy Old Style" w:hAnsi="Goudy Old Style"/>
          <w:b/>
          <w:color w:val="00FF00"/>
          <w:sz w:val="24"/>
          <w:szCs w:val="24"/>
          <w:lang w:val="en-US"/>
        </w:rPr>
      </w:pPr>
    </w:p>
    <w:p w:rsidR="00E22C16" w:rsidRPr="00F146DC" w:rsidRDefault="00E22C16" w:rsidP="00E22C16">
      <w:pPr>
        <w:pStyle w:val="Heading1"/>
        <w:spacing w:after="120"/>
        <w:rPr>
          <w:rFonts w:ascii="Goudy Old Style" w:hAnsi="Goudy Old Style"/>
          <w:b/>
          <w:color w:val="00FF00"/>
          <w:sz w:val="24"/>
          <w:szCs w:val="24"/>
        </w:rPr>
      </w:pPr>
      <w:r>
        <w:rPr>
          <w:rFonts w:ascii="Goudy Old Style" w:hAnsi="Goudy Old Style"/>
          <w:b/>
          <w:color w:val="00FF00"/>
          <w:sz w:val="24"/>
          <w:szCs w:val="24"/>
          <w:lang w:val="en-US"/>
        </w:rPr>
        <w:t>Introduction</w:t>
      </w:r>
    </w:p>
    <w:p w:rsidR="00505A6A" w:rsidRPr="00D10813" w:rsidRDefault="00505A6A" w:rsidP="00502710">
      <w:pPr>
        <w:spacing w:after="0" w:line="360" w:lineRule="auto"/>
        <w:contextualSpacing/>
        <w:jc w:val="both"/>
        <w:rPr>
          <w:rFonts w:ascii="Goudy Old Style" w:hAnsi="Goudy Old Style"/>
          <w:sz w:val="24"/>
          <w:szCs w:val="24"/>
          <w:lang w:val="en-US"/>
        </w:rPr>
      </w:pPr>
      <w:r w:rsidRPr="005B5589">
        <w:rPr>
          <w:rFonts w:ascii="Goudy Old Style" w:hAnsi="Goudy Old Style"/>
          <w:sz w:val="24"/>
          <w:szCs w:val="24"/>
        </w:rPr>
        <w:t>This section should be the shortest part of the abstract and should very briefly outline the following information: What is already known about the subject, related to the paper in question? What is not known about the subject and hence what the study intended to examine (or what the paper seeks to present). In most cases, the background can be framed in just 2–3 sentences, with each sentence describing a different aspect of the information referred to above.</w:t>
      </w:r>
      <w:r w:rsidR="00076078" w:rsidRPr="00505A6A">
        <w:rPr>
          <w:rStyle w:val="FootnoteReference"/>
          <w:rFonts w:ascii="Goudy Old Style" w:hAnsi="Goudy Old Style"/>
          <w:sz w:val="24"/>
          <w:szCs w:val="24"/>
          <w:lang w:val="en-US"/>
        </w:rPr>
        <w:footnoteReference w:id="2"/>
      </w:r>
      <w:r w:rsidR="00076078" w:rsidRPr="00505A6A">
        <w:rPr>
          <w:rFonts w:ascii="Goudy Old Style" w:hAnsi="Goudy Old Style"/>
          <w:sz w:val="24"/>
          <w:szCs w:val="24"/>
        </w:rPr>
        <w:t xml:space="preserve"> </w:t>
      </w:r>
      <w:r w:rsidR="00076078" w:rsidRPr="00D10813">
        <w:rPr>
          <w:rFonts w:ascii="Goudy Old Style" w:hAnsi="Goudy Old Style"/>
          <w:color w:val="FF0000"/>
          <w:sz w:val="24"/>
          <w:szCs w:val="24"/>
          <w:lang w:val="en-US"/>
        </w:rPr>
        <w:t>(example of foofnote)</w:t>
      </w:r>
      <w:r w:rsidR="00076078" w:rsidRPr="005B5589">
        <w:rPr>
          <w:rFonts w:ascii="Goudy Old Style" w:hAnsi="Goudy Old Style"/>
          <w:sz w:val="24"/>
          <w:szCs w:val="24"/>
        </w:rPr>
        <w:t xml:space="preserve"> </w:t>
      </w:r>
      <w:r w:rsidRPr="005B5589">
        <w:rPr>
          <w:rFonts w:ascii="Goudy Old Style" w:hAnsi="Goudy Old Style"/>
          <w:sz w:val="24"/>
          <w:szCs w:val="24"/>
        </w:rPr>
        <w:t>The purpose of the background, as the word itself indicates, is to provide the reader with a background to the study, and hence to smoothly lead into a description of the methods employed in the investigation.</w:t>
      </w:r>
    </w:p>
    <w:p w:rsidR="00505A6A" w:rsidRDefault="00505A6A" w:rsidP="00502710">
      <w:pPr>
        <w:spacing w:after="0" w:line="360" w:lineRule="auto"/>
        <w:ind w:firstLine="284"/>
        <w:contextualSpacing/>
        <w:jc w:val="both"/>
        <w:rPr>
          <w:rFonts w:ascii="Goudy Old Style" w:hAnsi="Goudy Old Style"/>
          <w:sz w:val="24"/>
          <w:szCs w:val="24"/>
          <w:lang w:val="en-US"/>
        </w:rPr>
      </w:pPr>
      <w:r>
        <w:rPr>
          <w:rFonts w:ascii="Goudy Old Style" w:hAnsi="Goudy Old Style"/>
          <w:sz w:val="24"/>
          <w:szCs w:val="24"/>
        </w:rPr>
        <w:lastRenderedPageBreak/>
        <w:t xml:space="preserve">The </w:t>
      </w:r>
      <w:r>
        <w:rPr>
          <w:rFonts w:ascii="Goudy Old Style" w:hAnsi="Goudy Old Style"/>
          <w:sz w:val="24"/>
          <w:szCs w:val="24"/>
          <w:lang w:val="en-US"/>
        </w:rPr>
        <w:t>i</w:t>
      </w:r>
      <w:r w:rsidRPr="005B5589">
        <w:rPr>
          <w:rFonts w:ascii="Goudy Old Style" w:hAnsi="Goudy Old Style"/>
          <w:sz w:val="24"/>
          <w:szCs w:val="24"/>
        </w:rPr>
        <w:t>ntroduction is the statement of the problem that you investigated. It should give readers enough information to appreciate your specific objectives within a larger theoretical framework. After placing your work in a broader context, you should state the specific question(s) to be answered.</w:t>
      </w:r>
      <w:r w:rsidR="00502710" w:rsidRPr="00505A6A">
        <w:rPr>
          <w:rStyle w:val="FootnoteReference"/>
          <w:rFonts w:ascii="Goudy Old Style" w:hAnsi="Goudy Old Style"/>
          <w:sz w:val="24"/>
          <w:szCs w:val="24"/>
          <w:lang w:val="en-US"/>
        </w:rPr>
        <w:footnoteReference w:id="3"/>
      </w:r>
      <w:r w:rsidR="00502710">
        <w:rPr>
          <w:rFonts w:ascii="Goudy Old Style" w:hAnsi="Goudy Old Style"/>
          <w:sz w:val="24"/>
          <w:szCs w:val="24"/>
        </w:rPr>
        <w:t xml:space="preserve"> </w:t>
      </w:r>
      <w:r w:rsidR="00502710" w:rsidRPr="00D10813">
        <w:rPr>
          <w:rFonts w:ascii="Goudy Old Style" w:hAnsi="Goudy Old Style"/>
          <w:color w:val="FF0000"/>
          <w:sz w:val="24"/>
          <w:szCs w:val="24"/>
          <w:lang w:val="en-US"/>
        </w:rPr>
        <w:t>(example of foofnote)</w:t>
      </w:r>
      <w:r w:rsidR="00502710">
        <w:rPr>
          <w:rFonts w:ascii="Goudy Old Style" w:hAnsi="Goudy Old Style"/>
          <w:color w:val="FF0000"/>
          <w:sz w:val="24"/>
          <w:szCs w:val="24"/>
          <w:lang w:val="en-US"/>
        </w:rPr>
        <w:t xml:space="preserve"> </w:t>
      </w:r>
      <w:r w:rsidRPr="005B5589">
        <w:rPr>
          <w:rFonts w:ascii="Goudy Old Style" w:hAnsi="Goudy Old Style"/>
          <w:sz w:val="24"/>
          <w:szCs w:val="24"/>
        </w:rPr>
        <w:t xml:space="preserve">This section may also include background information about the problem such as a summary of any research that has been done on the problem in the past and how the present experiment will help to clarify or expand the knowledge in this </w:t>
      </w:r>
      <w:r w:rsidRPr="003A357D">
        <w:rPr>
          <w:rFonts w:ascii="Goudy Old Style" w:hAnsi="Goudy Old Style" w:cstheme="minorBidi"/>
          <w:sz w:val="24"/>
          <w:szCs w:val="24"/>
        </w:rPr>
        <w:t>general</w:t>
      </w:r>
      <w:r w:rsidRPr="005B5589">
        <w:rPr>
          <w:rFonts w:ascii="Goudy Old Style" w:hAnsi="Goudy Old Style"/>
          <w:sz w:val="24"/>
          <w:szCs w:val="24"/>
        </w:rPr>
        <w:t xml:space="preserve"> area. All background information gathered from other sources must, of course, be appropriately cited.</w:t>
      </w:r>
    </w:p>
    <w:p w:rsidR="00505A6A" w:rsidRPr="00CD5DD0" w:rsidRDefault="00505A6A" w:rsidP="00C013BD">
      <w:pPr>
        <w:spacing w:after="0" w:line="360" w:lineRule="auto"/>
        <w:ind w:firstLine="284"/>
        <w:contextualSpacing/>
        <w:jc w:val="both"/>
        <w:rPr>
          <w:rFonts w:ascii="Goudy Old Style" w:hAnsi="Goudy Old Style"/>
          <w:sz w:val="24"/>
          <w:szCs w:val="24"/>
          <w:lang w:val="en-US"/>
        </w:rPr>
      </w:pPr>
      <w:r w:rsidRPr="005B5589">
        <w:rPr>
          <w:rFonts w:ascii="Goudy Old Style" w:hAnsi="Goudy Old Style"/>
          <w:sz w:val="24"/>
          <w:szCs w:val="24"/>
        </w:rPr>
        <w:t xml:space="preserve">The </w:t>
      </w:r>
      <w:r w:rsidRPr="003A357D">
        <w:rPr>
          <w:rFonts w:ascii="Goudy Old Style" w:hAnsi="Goudy Old Style" w:cstheme="minorBidi"/>
          <w:sz w:val="24"/>
          <w:szCs w:val="24"/>
        </w:rPr>
        <w:t>methods</w:t>
      </w:r>
      <w:r w:rsidRPr="005B5589">
        <w:rPr>
          <w:rFonts w:ascii="Goudy Old Style" w:hAnsi="Goudy Old Style"/>
          <w:sz w:val="24"/>
          <w:szCs w:val="24"/>
        </w:rPr>
        <w:t xml:space="preserve"> </w:t>
      </w:r>
      <w:r>
        <w:rPr>
          <w:rFonts w:ascii="Goudy Old Style" w:hAnsi="Goudy Old Style"/>
          <w:sz w:val="24"/>
          <w:szCs w:val="24"/>
          <w:lang w:val="en-US"/>
        </w:rPr>
        <w:t>should be in the introduction</w:t>
      </w:r>
      <w:r w:rsidR="00C013BD" w:rsidRPr="005B5589">
        <w:rPr>
          <w:rFonts w:ascii="Goudy Old Style" w:hAnsi="Goudy Old Style"/>
          <w:sz w:val="24"/>
          <w:szCs w:val="24"/>
        </w:rPr>
        <w:t>.</w:t>
      </w:r>
      <w:r w:rsidR="00C013BD">
        <w:rPr>
          <w:rFonts w:ascii="Goudy Old Style" w:hAnsi="Goudy Old Style"/>
          <w:sz w:val="24"/>
          <w:szCs w:val="24"/>
          <w:lang w:val="en-US"/>
        </w:rPr>
        <w:t xml:space="preserve"> </w:t>
      </w:r>
      <w:r w:rsidRPr="005B5589">
        <w:rPr>
          <w:rFonts w:ascii="Goudy Old Style" w:hAnsi="Goudy Old Style"/>
          <w:sz w:val="24"/>
          <w:szCs w:val="24"/>
        </w:rPr>
        <w:t>It should contain enough information to enable the reader to understand what was done, and important questions to which the methods section should provide brief answers.</w:t>
      </w:r>
      <w:r w:rsidR="00502710" w:rsidRPr="00505A6A">
        <w:rPr>
          <w:rStyle w:val="FootnoteReference"/>
          <w:rFonts w:ascii="Goudy Old Style" w:hAnsi="Goudy Old Style"/>
          <w:sz w:val="24"/>
          <w:szCs w:val="24"/>
          <w:lang w:val="en-US"/>
        </w:rPr>
        <w:footnoteReference w:id="4"/>
      </w:r>
      <w:r w:rsidR="00502710">
        <w:rPr>
          <w:rFonts w:ascii="Goudy Old Style" w:hAnsi="Goudy Old Style"/>
          <w:sz w:val="24"/>
          <w:szCs w:val="24"/>
          <w:lang w:val="en-US"/>
        </w:rPr>
        <w:t xml:space="preserve"> </w:t>
      </w:r>
      <w:r w:rsidR="00502710" w:rsidRPr="00D10813">
        <w:rPr>
          <w:rFonts w:ascii="Goudy Old Style" w:hAnsi="Goudy Old Style"/>
          <w:color w:val="FF0000"/>
          <w:sz w:val="24"/>
          <w:szCs w:val="24"/>
          <w:lang w:val="en-US"/>
        </w:rPr>
        <w:t>(example of foofnote)</w:t>
      </w:r>
    </w:p>
    <w:p w:rsidR="00111AB5" w:rsidRPr="00111AB5" w:rsidRDefault="00111AB5" w:rsidP="00111AB5">
      <w:pPr>
        <w:spacing w:after="0" w:line="360" w:lineRule="auto"/>
        <w:jc w:val="both"/>
        <w:rPr>
          <w:rFonts w:ascii="Goudy Old Style" w:hAnsi="Goudy Old Style"/>
          <w:sz w:val="24"/>
          <w:szCs w:val="24"/>
          <w:lang w:val="en-US"/>
        </w:rPr>
      </w:pPr>
    </w:p>
    <w:p w:rsidR="00904EAB" w:rsidRDefault="00904EAB" w:rsidP="00E22C16">
      <w:pPr>
        <w:spacing w:after="0" w:line="360" w:lineRule="auto"/>
        <w:contextualSpacing/>
        <w:jc w:val="both"/>
        <w:rPr>
          <w:rFonts w:ascii="Goudy Old Style" w:hAnsi="Goudy Old Style"/>
          <w:b/>
          <w:color w:val="00FF00"/>
          <w:sz w:val="24"/>
          <w:szCs w:val="24"/>
          <w:lang w:val="en-US"/>
        </w:rPr>
      </w:pPr>
      <w:r>
        <w:rPr>
          <w:rFonts w:ascii="Goudy Old Style" w:hAnsi="Goudy Old Style"/>
          <w:b/>
          <w:color w:val="00FF00"/>
          <w:sz w:val="24"/>
          <w:szCs w:val="24"/>
          <w:lang w:val="en-US"/>
        </w:rPr>
        <w:t>Result</w:t>
      </w:r>
      <w:r w:rsidR="004028B0">
        <w:rPr>
          <w:rFonts w:ascii="Goudy Old Style" w:hAnsi="Goudy Old Style"/>
          <w:b/>
          <w:color w:val="00FF00"/>
          <w:sz w:val="24"/>
          <w:szCs w:val="24"/>
          <w:lang w:val="en-US"/>
        </w:rPr>
        <w:t>s</w:t>
      </w:r>
    </w:p>
    <w:p w:rsidR="00C013BD" w:rsidRPr="005B5589" w:rsidRDefault="00C013BD" w:rsidP="00C013BD">
      <w:pPr>
        <w:spacing w:after="0" w:line="360" w:lineRule="auto"/>
        <w:ind w:firstLine="284"/>
        <w:contextualSpacing/>
        <w:jc w:val="both"/>
        <w:rPr>
          <w:rFonts w:ascii="Goudy Old Style" w:hAnsi="Goudy Old Style"/>
          <w:sz w:val="24"/>
          <w:szCs w:val="24"/>
        </w:rPr>
      </w:pPr>
      <w:r w:rsidRPr="005B5589">
        <w:rPr>
          <w:rFonts w:ascii="Goudy Old Style" w:hAnsi="Goudy Old Style"/>
          <w:sz w:val="24"/>
          <w:szCs w:val="24"/>
        </w:rPr>
        <w:t xml:space="preserve">The </w:t>
      </w:r>
      <w:r w:rsidRPr="003A357D">
        <w:rPr>
          <w:rFonts w:ascii="Goudy Old Style" w:hAnsi="Goudy Old Style" w:cstheme="minorBidi"/>
          <w:sz w:val="24"/>
          <w:szCs w:val="24"/>
        </w:rPr>
        <w:t>results</w:t>
      </w:r>
      <w:r w:rsidRPr="005B5589">
        <w:rPr>
          <w:rFonts w:ascii="Goudy Old Style" w:hAnsi="Goudy Old Style"/>
          <w:sz w:val="24"/>
          <w:szCs w:val="24"/>
        </w:rPr>
        <w:t xml:space="preserve"> section is the most important part of the abstract and nothing should compromise its range and quality.</w:t>
      </w:r>
      <w:r>
        <w:rPr>
          <w:rFonts w:ascii="Goudy Old Style" w:hAnsi="Goudy Old Style"/>
          <w:color w:val="FF0000"/>
          <w:sz w:val="24"/>
          <w:szCs w:val="24"/>
          <w:lang w:val="en-US"/>
        </w:rPr>
        <w:t xml:space="preserve"> </w:t>
      </w:r>
      <w:r w:rsidRPr="005B5589">
        <w:rPr>
          <w:rFonts w:ascii="Goudy Old Style" w:hAnsi="Goudy Old Style"/>
          <w:sz w:val="24"/>
          <w:szCs w:val="24"/>
        </w:rPr>
        <w:t>The results section should therefore be the longest part of the abstract and should contain as much detail about the findings as the journal word count permits.</w:t>
      </w:r>
    </w:p>
    <w:p w:rsidR="00C013BD" w:rsidRPr="005653F2" w:rsidRDefault="00C013BD" w:rsidP="00C013BD">
      <w:pPr>
        <w:spacing w:after="0" w:line="360" w:lineRule="auto"/>
        <w:ind w:firstLine="284"/>
        <w:contextualSpacing/>
        <w:jc w:val="both"/>
        <w:rPr>
          <w:rFonts w:ascii="Goudy Old Style" w:hAnsi="Goudy Old Style"/>
          <w:color w:val="000000"/>
          <w:sz w:val="24"/>
          <w:szCs w:val="24"/>
          <w:lang w:val="en-US"/>
        </w:rPr>
      </w:pPr>
      <w:r w:rsidRPr="005B5589">
        <w:rPr>
          <w:rFonts w:ascii="Goudy Old Style" w:hAnsi="Goudy Old Style"/>
          <w:color w:val="000000"/>
          <w:sz w:val="24"/>
          <w:szCs w:val="24"/>
        </w:rPr>
        <w:t>Here the</w:t>
      </w:r>
      <w:r w:rsidR="002869F9">
        <w:rPr>
          <w:rFonts w:ascii="Goudy Old Style" w:hAnsi="Goudy Old Style"/>
          <w:color w:val="000000"/>
          <w:sz w:val="24"/>
          <w:szCs w:val="24"/>
        </w:rPr>
        <w:t xml:space="preserve"> researcher presents</w:t>
      </w:r>
      <w:r w:rsidR="002869F9">
        <w:rPr>
          <w:rFonts w:ascii="Goudy Old Style" w:hAnsi="Goudy Old Style"/>
          <w:color w:val="000000"/>
          <w:sz w:val="24"/>
          <w:szCs w:val="24"/>
          <w:lang w:val="en-US"/>
        </w:rPr>
        <w:t xml:space="preserve"> </w:t>
      </w:r>
      <w:r w:rsidR="002869F9">
        <w:rPr>
          <w:rFonts w:ascii="Goudy Old Style" w:hAnsi="Goudy Old Style"/>
          <w:color w:val="000000"/>
          <w:sz w:val="24"/>
          <w:szCs w:val="24"/>
        </w:rPr>
        <w:t>summarized data for inspection</w:t>
      </w:r>
      <w:r w:rsidR="002869F9">
        <w:rPr>
          <w:rFonts w:ascii="Goudy Old Style" w:hAnsi="Goudy Old Style"/>
          <w:color w:val="000000"/>
          <w:sz w:val="24"/>
          <w:szCs w:val="24"/>
          <w:lang w:val="en-US"/>
        </w:rPr>
        <w:t xml:space="preserve"> </w:t>
      </w:r>
      <w:r w:rsidR="002869F9">
        <w:rPr>
          <w:rFonts w:ascii="Goudy Old Style" w:hAnsi="Goudy Old Style"/>
          <w:color w:val="000000"/>
          <w:sz w:val="24"/>
          <w:szCs w:val="24"/>
        </w:rPr>
        <w:t>using narrative text</w:t>
      </w:r>
      <w:r w:rsidR="002869F9">
        <w:rPr>
          <w:rFonts w:ascii="Goudy Old Style" w:hAnsi="Goudy Old Style"/>
          <w:color w:val="000000"/>
          <w:sz w:val="24"/>
          <w:szCs w:val="24"/>
          <w:lang w:val="en-US"/>
        </w:rPr>
        <w:t xml:space="preserve"> </w:t>
      </w:r>
      <w:r w:rsidRPr="005B5589">
        <w:rPr>
          <w:rFonts w:ascii="Goudy Old Style" w:hAnsi="Goudy Old Style"/>
          <w:color w:val="000000"/>
          <w:sz w:val="24"/>
          <w:szCs w:val="24"/>
        </w:rPr>
        <w:t>and, where appropriate, tables and figu</w:t>
      </w:r>
      <w:r>
        <w:rPr>
          <w:rFonts w:ascii="Goudy Old Style" w:hAnsi="Goudy Old Style"/>
          <w:color w:val="000000"/>
          <w:sz w:val="24"/>
          <w:szCs w:val="24"/>
        </w:rPr>
        <w:t>res to display summarized dat</w:t>
      </w:r>
      <w:r>
        <w:rPr>
          <w:rFonts w:ascii="Goudy Old Style" w:hAnsi="Goudy Old Style"/>
          <w:color w:val="000000"/>
          <w:sz w:val="24"/>
          <w:szCs w:val="24"/>
          <w:lang w:val="en-US"/>
        </w:rPr>
        <w:t xml:space="preserve">a. </w:t>
      </w:r>
      <w:r w:rsidRPr="005B5589">
        <w:rPr>
          <w:rFonts w:ascii="Goudy Old Style" w:hAnsi="Goudy Old Style"/>
          <w:color w:val="000000"/>
          <w:sz w:val="24"/>
          <w:szCs w:val="24"/>
        </w:rPr>
        <w:t>Only the results are presented. No interpretation of the data or conclusions about what the data might mean are given in this section.</w:t>
      </w:r>
      <w:r w:rsidRPr="00505A6A">
        <w:rPr>
          <w:rStyle w:val="FootnoteReference"/>
          <w:rFonts w:ascii="Goudy Old Style" w:hAnsi="Goudy Old Style"/>
          <w:sz w:val="24"/>
          <w:szCs w:val="24"/>
          <w:lang w:val="en-US"/>
        </w:rPr>
        <w:footnoteReference w:id="5"/>
      </w:r>
      <w:r>
        <w:rPr>
          <w:rFonts w:ascii="Goudy Old Style" w:hAnsi="Goudy Old Style"/>
          <w:color w:val="000000"/>
          <w:sz w:val="24"/>
          <w:szCs w:val="24"/>
        </w:rPr>
        <w:t xml:space="preserve"> </w:t>
      </w:r>
      <w:r w:rsidRPr="00D10813">
        <w:rPr>
          <w:rFonts w:ascii="Goudy Old Style" w:hAnsi="Goudy Old Style"/>
          <w:color w:val="FF0000"/>
          <w:sz w:val="24"/>
          <w:szCs w:val="24"/>
          <w:lang w:val="en-US"/>
        </w:rPr>
        <w:t>(example of foofnote)</w:t>
      </w:r>
    </w:p>
    <w:p w:rsidR="00C013BD" w:rsidRPr="005B5589" w:rsidRDefault="00C013BD" w:rsidP="00C013BD">
      <w:pPr>
        <w:spacing w:after="0" w:line="360" w:lineRule="auto"/>
        <w:ind w:firstLine="284"/>
        <w:contextualSpacing/>
        <w:jc w:val="both"/>
        <w:rPr>
          <w:rFonts w:ascii="Goudy Old Style" w:hAnsi="Goudy Old Style"/>
          <w:color w:val="000000"/>
          <w:sz w:val="24"/>
          <w:szCs w:val="24"/>
        </w:rPr>
      </w:pPr>
      <w:r w:rsidRPr="005B5589">
        <w:rPr>
          <w:rFonts w:ascii="Goudy Old Style" w:hAnsi="Goudy Old Style"/>
          <w:color w:val="000000"/>
          <w:sz w:val="24"/>
          <w:szCs w:val="24"/>
        </w:rPr>
        <w:t>Data assembled in tabl</w:t>
      </w:r>
      <w:r w:rsidR="002869F9">
        <w:rPr>
          <w:rFonts w:ascii="Goudy Old Style" w:hAnsi="Goudy Old Style"/>
          <w:color w:val="000000"/>
          <w:sz w:val="24"/>
          <w:szCs w:val="24"/>
        </w:rPr>
        <w:t>es or figures should</w:t>
      </w:r>
      <w:r w:rsidR="002869F9">
        <w:rPr>
          <w:rFonts w:ascii="Goudy Old Style" w:hAnsi="Goudy Old Style"/>
          <w:color w:val="000000"/>
          <w:sz w:val="24"/>
          <w:szCs w:val="24"/>
          <w:lang w:val="en-US"/>
        </w:rPr>
        <w:t xml:space="preserve"> </w:t>
      </w:r>
      <w:r w:rsidR="002869F9">
        <w:rPr>
          <w:rFonts w:ascii="Goudy Old Style" w:hAnsi="Goudy Old Style"/>
          <w:color w:val="000000"/>
          <w:sz w:val="24"/>
          <w:szCs w:val="24"/>
        </w:rPr>
        <w:t>supplement</w:t>
      </w:r>
      <w:r w:rsidR="002869F9">
        <w:rPr>
          <w:rFonts w:ascii="Goudy Old Style" w:hAnsi="Goudy Old Style"/>
          <w:color w:val="000000"/>
          <w:sz w:val="24"/>
          <w:szCs w:val="24"/>
          <w:lang w:val="en-US"/>
        </w:rPr>
        <w:t xml:space="preserve"> </w:t>
      </w:r>
      <w:r w:rsidRPr="005B5589">
        <w:rPr>
          <w:rFonts w:ascii="Goudy Old Style" w:hAnsi="Goudy Old Style"/>
          <w:color w:val="000000"/>
          <w:sz w:val="24"/>
          <w:szCs w:val="24"/>
        </w:rPr>
        <w:t>the text and present the data in an easily understandable form</w:t>
      </w:r>
      <w:r w:rsidR="002869F9">
        <w:rPr>
          <w:rFonts w:ascii="Goudy Old Style" w:hAnsi="Goudy Old Style"/>
          <w:color w:val="000000"/>
          <w:sz w:val="24"/>
          <w:szCs w:val="24"/>
        </w:rPr>
        <w:t>.</w:t>
      </w:r>
      <w:r w:rsidR="002869F9">
        <w:rPr>
          <w:rFonts w:ascii="Goudy Old Style" w:hAnsi="Goudy Old Style"/>
          <w:color w:val="000000"/>
          <w:sz w:val="24"/>
          <w:szCs w:val="24"/>
          <w:lang w:val="en-US"/>
        </w:rPr>
        <w:t xml:space="preserve"> </w:t>
      </w:r>
      <w:r w:rsidRPr="005B5589">
        <w:rPr>
          <w:rFonts w:ascii="Goudy Old Style" w:hAnsi="Goudy Old Style"/>
          <w:color w:val="000000"/>
          <w:sz w:val="24"/>
          <w:szCs w:val="24"/>
        </w:rPr>
        <w:t>Do not present raw data.</w:t>
      </w:r>
      <w:r w:rsidR="002869F9">
        <w:rPr>
          <w:rFonts w:ascii="Goudy Old Style" w:hAnsi="Goudy Old Style"/>
          <w:color w:val="000000"/>
          <w:sz w:val="24"/>
          <w:szCs w:val="24"/>
        </w:rPr>
        <w:t xml:space="preserve"> If tables or figures are used,</w:t>
      </w:r>
      <w:r w:rsidR="002869F9">
        <w:rPr>
          <w:rFonts w:ascii="Goudy Old Style" w:hAnsi="Goudy Old Style"/>
          <w:color w:val="000000"/>
          <w:sz w:val="24"/>
          <w:szCs w:val="24"/>
          <w:lang w:val="en-US"/>
        </w:rPr>
        <w:t xml:space="preserve"> </w:t>
      </w:r>
      <w:r w:rsidRPr="005B5589">
        <w:rPr>
          <w:rFonts w:ascii="Goudy Old Style" w:hAnsi="Goudy Old Style"/>
          <w:color w:val="000000"/>
          <w:sz w:val="24"/>
          <w:szCs w:val="24"/>
        </w:rPr>
        <w:t>they must be accompanied by narrative text. Do not repeat extensively in the text the data you have presented in tables and figures.</w:t>
      </w:r>
      <w:r>
        <w:rPr>
          <w:rFonts w:ascii="Goudy Old Style" w:hAnsi="Goudy Old Style"/>
          <w:color w:val="000000"/>
          <w:sz w:val="24"/>
          <w:szCs w:val="24"/>
        </w:rPr>
        <w:t xml:space="preserve"> </w:t>
      </w:r>
      <w:r w:rsidRPr="005B5589">
        <w:rPr>
          <w:rFonts w:ascii="Goudy Old Style" w:hAnsi="Goudy Old Style"/>
          <w:color w:val="000000"/>
          <w:sz w:val="24"/>
          <w:szCs w:val="24"/>
        </w:rPr>
        <w:t>But, do not restrict yourself to passing comments either. (</w:t>
      </w:r>
      <w:r>
        <w:rPr>
          <w:rFonts w:ascii="Goudy Old Style" w:hAnsi="Goudy Old Style"/>
          <w:color w:val="000000"/>
          <w:sz w:val="24"/>
          <w:szCs w:val="24"/>
        </w:rPr>
        <w:t xml:space="preserve">For example, only stating that </w:t>
      </w:r>
      <w:r>
        <w:rPr>
          <w:rFonts w:ascii="Goudy Old Style" w:hAnsi="Goudy Old Style"/>
          <w:color w:val="000000"/>
          <w:sz w:val="24"/>
          <w:szCs w:val="24"/>
          <w:lang w:val="en-US"/>
        </w:rPr>
        <w:t>“</w:t>
      </w:r>
      <w:r w:rsidRPr="005B5589">
        <w:rPr>
          <w:rFonts w:ascii="Goudy Old Style" w:hAnsi="Goudy Old Style"/>
          <w:color w:val="000000"/>
          <w:sz w:val="24"/>
          <w:szCs w:val="24"/>
        </w:rPr>
        <w:t>Results are shown in Tabl</w:t>
      </w:r>
      <w:r>
        <w:rPr>
          <w:rFonts w:ascii="Goudy Old Style" w:hAnsi="Goudy Old Style"/>
          <w:color w:val="000000"/>
          <w:sz w:val="24"/>
          <w:szCs w:val="24"/>
        </w:rPr>
        <w:t>e 1.</w:t>
      </w:r>
      <w:r>
        <w:rPr>
          <w:rFonts w:ascii="Goudy Old Style" w:hAnsi="Goudy Old Style"/>
          <w:color w:val="000000"/>
          <w:sz w:val="24"/>
          <w:szCs w:val="24"/>
          <w:lang w:val="en-US"/>
        </w:rPr>
        <w:t>”</w:t>
      </w:r>
      <w:r w:rsidRPr="005B5589">
        <w:rPr>
          <w:rFonts w:ascii="Goudy Old Style" w:hAnsi="Goudy Old Style"/>
          <w:color w:val="000000"/>
          <w:sz w:val="24"/>
          <w:szCs w:val="24"/>
        </w:rPr>
        <w:t xml:space="preserve"> is not appropriate.) </w:t>
      </w:r>
    </w:p>
    <w:p w:rsidR="00C013BD" w:rsidRPr="005B5589" w:rsidRDefault="002869F9" w:rsidP="00C013BD">
      <w:pPr>
        <w:spacing w:after="0" w:line="360" w:lineRule="auto"/>
        <w:ind w:firstLine="284"/>
        <w:contextualSpacing/>
        <w:jc w:val="both"/>
        <w:rPr>
          <w:rFonts w:ascii="Goudy Old Style" w:hAnsi="Goudy Old Style"/>
          <w:color w:val="000000"/>
          <w:sz w:val="24"/>
          <w:szCs w:val="24"/>
        </w:rPr>
      </w:pPr>
      <w:r>
        <w:rPr>
          <w:rFonts w:ascii="Goudy Old Style" w:hAnsi="Goudy Old Style"/>
          <w:color w:val="000000"/>
          <w:sz w:val="24"/>
          <w:szCs w:val="24"/>
        </w:rPr>
        <w:t>The text</w:t>
      </w:r>
      <w:r>
        <w:rPr>
          <w:rFonts w:ascii="Goudy Old Style" w:hAnsi="Goudy Old Style"/>
          <w:color w:val="000000"/>
          <w:sz w:val="24"/>
          <w:szCs w:val="24"/>
          <w:lang w:val="en-US"/>
        </w:rPr>
        <w:t xml:space="preserve"> </w:t>
      </w:r>
      <w:r>
        <w:rPr>
          <w:rFonts w:ascii="Goudy Old Style" w:hAnsi="Goudy Old Style"/>
          <w:color w:val="000000"/>
          <w:sz w:val="24"/>
          <w:szCs w:val="24"/>
        </w:rPr>
        <w:t>describes</w:t>
      </w:r>
      <w:r>
        <w:rPr>
          <w:rFonts w:ascii="Goudy Old Style" w:hAnsi="Goudy Old Style"/>
          <w:color w:val="000000"/>
          <w:sz w:val="24"/>
          <w:szCs w:val="24"/>
          <w:lang w:val="en-US"/>
        </w:rPr>
        <w:t xml:space="preserve"> </w:t>
      </w:r>
      <w:r w:rsidR="00C013BD" w:rsidRPr="005B5589">
        <w:rPr>
          <w:rFonts w:ascii="Goudy Old Style" w:hAnsi="Goudy Old Style"/>
          <w:color w:val="000000"/>
          <w:sz w:val="24"/>
          <w:szCs w:val="24"/>
        </w:rPr>
        <w:t xml:space="preserve">the data presented in the tables and figures and calls attention to the important data that the researcher will discuss in the Discussion section and will use to support </w:t>
      </w:r>
      <w:r w:rsidR="00C013BD" w:rsidRPr="003A357D">
        <w:rPr>
          <w:rFonts w:ascii="Goudy Old Style" w:hAnsi="Goudy Old Style" w:cstheme="minorBidi"/>
          <w:sz w:val="24"/>
          <w:szCs w:val="24"/>
        </w:rPr>
        <w:lastRenderedPageBreak/>
        <w:t>Conclusions</w:t>
      </w:r>
      <w:r w:rsidR="00C013BD" w:rsidRPr="005B5589">
        <w:rPr>
          <w:rFonts w:ascii="Goudy Old Style" w:hAnsi="Goudy Old Style"/>
          <w:color w:val="000000"/>
          <w:sz w:val="24"/>
          <w:szCs w:val="24"/>
        </w:rPr>
        <w:t>. (Rules to follow when constructing and presenting figures and tables are presented in a later section of this guide).</w:t>
      </w:r>
      <w:r w:rsidR="00C013BD" w:rsidRPr="00C013BD">
        <w:rPr>
          <w:rStyle w:val="FootnoteReference"/>
          <w:rFonts w:ascii="Goudy Old Style" w:hAnsi="Goudy Old Style"/>
          <w:sz w:val="24"/>
          <w:szCs w:val="24"/>
          <w:lang w:val="en-US"/>
        </w:rPr>
        <w:footnoteReference w:id="6"/>
      </w:r>
      <w:r w:rsidR="00C013BD">
        <w:rPr>
          <w:rFonts w:ascii="Goudy Old Style" w:hAnsi="Goudy Old Style"/>
          <w:color w:val="000000"/>
          <w:sz w:val="24"/>
          <w:szCs w:val="24"/>
        </w:rPr>
        <w:t xml:space="preserve"> </w:t>
      </w:r>
      <w:r w:rsidR="00C013BD" w:rsidRPr="00D10813">
        <w:rPr>
          <w:rFonts w:ascii="Goudy Old Style" w:hAnsi="Goudy Old Style"/>
          <w:color w:val="FF0000"/>
          <w:sz w:val="24"/>
          <w:szCs w:val="24"/>
          <w:lang w:val="en-US"/>
        </w:rPr>
        <w:t>(example of foofnote)</w:t>
      </w:r>
    </w:p>
    <w:p w:rsidR="00C013BD" w:rsidRDefault="00C013BD" w:rsidP="00C013BD">
      <w:pPr>
        <w:spacing w:after="0" w:line="360" w:lineRule="auto"/>
        <w:ind w:firstLine="284"/>
        <w:contextualSpacing/>
        <w:jc w:val="both"/>
        <w:rPr>
          <w:rFonts w:ascii="Goudy Old Style" w:hAnsi="Goudy Old Style"/>
          <w:sz w:val="24"/>
          <w:szCs w:val="24"/>
        </w:rPr>
      </w:pPr>
      <w:r w:rsidRPr="003A357D">
        <w:rPr>
          <w:rFonts w:ascii="Goudy Old Style" w:hAnsi="Goudy Old Style" w:cstheme="minorBidi"/>
          <w:sz w:val="24"/>
          <w:szCs w:val="24"/>
        </w:rPr>
        <w:t>The</w:t>
      </w:r>
      <w:r w:rsidRPr="005B5589">
        <w:rPr>
          <w:rFonts w:ascii="Goudy Old Style" w:hAnsi="Goudy Old Style"/>
          <w:sz w:val="24"/>
          <w:szCs w:val="24"/>
        </w:rPr>
        <w:t xml:space="preserve"> results section describes experiments that were completed before the paper was written. Therefore, the simple past tense is the natural choice when describing the results obtained.</w:t>
      </w:r>
    </w:p>
    <w:p w:rsidR="00C013BD" w:rsidRDefault="00C013BD" w:rsidP="00C013BD">
      <w:pPr>
        <w:spacing w:after="0" w:line="360" w:lineRule="auto"/>
        <w:ind w:firstLine="284"/>
        <w:contextualSpacing/>
        <w:jc w:val="both"/>
        <w:rPr>
          <w:rFonts w:ascii="Goudy Old Style" w:hAnsi="Goudy Old Style"/>
          <w:sz w:val="24"/>
          <w:szCs w:val="24"/>
        </w:rPr>
      </w:pPr>
      <w:r w:rsidRPr="003A357D">
        <w:rPr>
          <w:rFonts w:ascii="Goudy Old Style" w:hAnsi="Goudy Old Style" w:cstheme="minorBidi"/>
          <w:sz w:val="24"/>
          <w:szCs w:val="24"/>
        </w:rPr>
        <w:t>Example</w:t>
      </w:r>
      <w:r>
        <w:rPr>
          <w:rFonts w:ascii="Goudy Old Style" w:hAnsi="Goudy Old Style"/>
          <w:sz w:val="24"/>
          <w:szCs w:val="24"/>
        </w:rPr>
        <w:t>:</w:t>
      </w:r>
      <w:r>
        <w:rPr>
          <w:rFonts w:ascii="Goudy Old Style" w:hAnsi="Goudy Old Style"/>
          <w:sz w:val="24"/>
          <w:szCs w:val="24"/>
          <w:lang w:val="en-US"/>
        </w:rPr>
        <w:t xml:space="preserve"> </w:t>
      </w:r>
      <w:r w:rsidRPr="005B5589">
        <w:rPr>
          <w:rFonts w:ascii="Goudy Old Style" w:hAnsi="Goudy Old Style"/>
          <w:sz w:val="24"/>
          <w:szCs w:val="24"/>
        </w:rPr>
        <w:t>Overall, there was a significant reduction in the blood pressure of more than 60% of the patients.</w:t>
      </w:r>
    </w:p>
    <w:p w:rsidR="00C013BD" w:rsidRDefault="00C013BD" w:rsidP="00C013BD">
      <w:pPr>
        <w:spacing w:after="0" w:line="360" w:lineRule="auto"/>
        <w:ind w:firstLine="284"/>
        <w:contextualSpacing/>
        <w:jc w:val="both"/>
        <w:rPr>
          <w:rFonts w:ascii="Goudy Old Style" w:hAnsi="Goudy Old Style"/>
          <w:sz w:val="24"/>
          <w:szCs w:val="24"/>
        </w:rPr>
      </w:pPr>
      <w:r w:rsidRPr="003A357D">
        <w:rPr>
          <w:rFonts w:ascii="Goudy Old Style" w:hAnsi="Goudy Old Style" w:cstheme="minorBidi"/>
          <w:sz w:val="24"/>
          <w:szCs w:val="24"/>
        </w:rPr>
        <w:t>However</w:t>
      </w:r>
      <w:r w:rsidRPr="005B5589">
        <w:rPr>
          <w:rFonts w:ascii="Goudy Old Style" w:hAnsi="Goudy Old Style"/>
          <w:sz w:val="24"/>
          <w:szCs w:val="24"/>
        </w:rPr>
        <w:t>, you should use the present tense to refer to tables, figures, and graphs that you are using to present your results.</w:t>
      </w:r>
    </w:p>
    <w:p w:rsidR="00C013BD" w:rsidRPr="005B5589" w:rsidRDefault="00C013BD" w:rsidP="00C013BD">
      <w:pPr>
        <w:spacing w:after="0" w:line="360" w:lineRule="auto"/>
        <w:ind w:firstLine="284"/>
        <w:contextualSpacing/>
        <w:jc w:val="both"/>
        <w:rPr>
          <w:rFonts w:ascii="Goudy Old Style" w:hAnsi="Goudy Old Style"/>
          <w:sz w:val="24"/>
          <w:szCs w:val="24"/>
        </w:rPr>
      </w:pPr>
      <w:r w:rsidRPr="003A357D">
        <w:rPr>
          <w:rFonts w:ascii="Goudy Old Style" w:hAnsi="Goudy Old Style" w:cstheme="minorBidi"/>
          <w:sz w:val="24"/>
          <w:szCs w:val="24"/>
        </w:rPr>
        <w:t>Example</w:t>
      </w:r>
      <w:r>
        <w:rPr>
          <w:rFonts w:ascii="Goudy Old Style" w:hAnsi="Goudy Old Style"/>
          <w:sz w:val="24"/>
          <w:szCs w:val="24"/>
        </w:rPr>
        <w:t>:</w:t>
      </w:r>
      <w:r>
        <w:rPr>
          <w:rFonts w:ascii="Goudy Old Style" w:hAnsi="Goudy Old Style"/>
          <w:sz w:val="24"/>
          <w:szCs w:val="24"/>
          <w:lang w:val="en-US"/>
        </w:rPr>
        <w:t xml:space="preserve"> </w:t>
      </w:r>
      <w:r w:rsidRPr="005B5589">
        <w:rPr>
          <w:rFonts w:ascii="Goudy Old Style" w:hAnsi="Goudy Old Style"/>
          <w:sz w:val="24"/>
          <w:szCs w:val="24"/>
        </w:rPr>
        <w:t>Table 4 shows the blood pressure levels of patients before and after administration of the recommended dose of the drug.</w:t>
      </w:r>
    </w:p>
    <w:p w:rsidR="00C013BD" w:rsidRPr="004028B0" w:rsidRDefault="00C013BD" w:rsidP="004028B0">
      <w:pPr>
        <w:spacing w:after="0" w:line="360" w:lineRule="auto"/>
        <w:ind w:firstLine="284"/>
        <w:contextualSpacing/>
        <w:jc w:val="both"/>
        <w:rPr>
          <w:rFonts w:ascii="Goudy Old Style" w:hAnsi="Goudy Old Style"/>
          <w:color w:val="000000"/>
          <w:sz w:val="24"/>
          <w:szCs w:val="24"/>
          <w:lang w:val="en-US"/>
        </w:rPr>
      </w:pPr>
      <w:r w:rsidRPr="005B5589">
        <w:rPr>
          <w:rFonts w:ascii="Goudy Old Style" w:eastAsia="Times New Roman" w:hAnsi="Goudy Old Style"/>
          <w:sz w:val="24"/>
          <w:szCs w:val="24"/>
          <w:lang w:val="en-ID"/>
        </w:rPr>
        <w:t>Think of the results section of your research article as answering the question “What?”—What did you find? This section, typically written in a descriptive fashion, reports on your findings. Save the analysis for the discussion section that follows.</w:t>
      </w:r>
      <w:r w:rsidRPr="00C013BD">
        <w:rPr>
          <w:rStyle w:val="FootnoteReference"/>
          <w:rFonts w:ascii="Goudy Old Style" w:hAnsi="Goudy Old Style"/>
          <w:sz w:val="24"/>
          <w:szCs w:val="24"/>
          <w:lang w:val="en-US"/>
        </w:rPr>
        <w:footnoteReference w:id="7"/>
      </w:r>
      <w:r w:rsidRPr="00C013BD">
        <w:rPr>
          <w:rFonts w:ascii="Goudy Old Style" w:eastAsia="Times New Roman" w:hAnsi="Goudy Old Style"/>
          <w:sz w:val="24"/>
          <w:szCs w:val="24"/>
          <w:lang w:val="en-ID"/>
        </w:rPr>
        <w:t xml:space="preserve"> </w:t>
      </w:r>
      <w:r w:rsidRPr="00D10813">
        <w:rPr>
          <w:rFonts w:ascii="Goudy Old Style" w:hAnsi="Goudy Old Style"/>
          <w:color w:val="FF0000"/>
          <w:sz w:val="24"/>
          <w:szCs w:val="24"/>
          <w:lang w:val="en-US"/>
        </w:rPr>
        <w:t>(example of foofnote)</w:t>
      </w:r>
    </w:p>
    <w:p w:rsidR="00502710" w:rsidRDefault="00502710" w:rsidP="00C013BD">
      <w:pPr>
        <w:spacing w:after="0" w:line="360" w:lineRule="auto"/>
        <w:jc w:val="both"/>
        <w:rPr>
          <w:rFonts w:ascii="Goudy Old Style" w:eastAsia="Times New Roman" w:hAnsi="Goudy Old Style"/>
          <w:sz w:val="24"/>
          <w:szCs w:val="24"/>
          <w:lang w:val="en-ID"/>
        </w:rPr>
      </w:pPr>
    </w:p>
    <w:p w:rsidR="00C013BD" w:rsidRPr="005B5589" w:rsidRDefault="00C013BD" w:rsidP="00C013BD">
      <w:pPr>
        <w:spacing w:after="0" w:line="360" w:lineRule="auto"/>
        <w:jc w:val="both"/>
        <w:rPr>
          <w:rFonts w:ascii="Goudy Old Style" w:eastAsia="Times New Roman" w:hAnsi="Goudy Old Style"/>
          <w:sz w:val="24"/>
          <w:szCs w:val="24"/>
          <w:lang w:val="en-ID"/>
        </w:rPr>
      </w:pPr>
      <w:r w:rsidRPr="005B5589">
        <w:rPr>
          <w:rFonts w:ascii="Goudy Old Style" w:eastAsia="Times New Roman" w:hAnsi="Goudy Old Style"/>
          <w:sz w:val="24"/>
          <w:szCs w:val="24"/>
          <w:lang w:val="en-ID"/>
        </w:rPr>
        <w:t xml:space="preserve">Best practices: </w:t>
      </w:r>
    </w:p>
    <w:p w:rsidR="00C013BD" w:rsidRPr="005B5589" w:rsidRDefault="00C013BD" w:rsidP="00C013BD">
      <w:pPr>
        <w:pStyle w:val="ListParagraph"/>
        <w:numPr>
          <w:ilvl w:val="0"/>
          <w:numId w:val="12"/>
        </w:numPr>
        <w:spacing w:after="0" w:line="360" w:lineRule="auto"/>
        <w:ind w:left="284" w:hanging="284"/>
        <w:jc w:val="both"/>
        <w:rPr>
          <w:rFonts w:ascii="Goudy Old Style" w:eastAsia="Times New Roman" w:hAnsi="Goudy Old Style"/>
          <w:sz w:val="24"/>
          <w:szCs w:val="24"/>
          <w:lang w:val="en-ID"/>
        </w:rPr>
      </w:pPr>
      <w:r w:rsidRPr="005B5589">
        <w:rPr>
          <w:rFonts w:ascii="Goudy Old Style" w:eastAsia="Times New Roman" w:hAnsi="Goudy Old Style"/>
          <w:sz w:val="24"/>
          <w:szCs w:val="24"/>
          <w:lang w:val="en-ID"/>
        </w:rPr>
        <w:t xml:space="preserve">Clearly communicates key findings with no or minimal interpretive comment </w:t>
      </w:r>
    </w:p>
    <w:p w:rsidR="00C013BD" w:rsidRPr="005B5589" w:rsidRDefault="00C013BD" w:rsidP="00C013BD">
      <w:pPr>
        <w:pStyle w:val="ListParagraph"/>
        <w:numPr>
          <w:ilvl w:val="0"/>
          <w:numId w:val="12"/>
        </w:numPr>
        <w:spacing w:after="0" w:line="360" w:lineRule="auto"/>
        <w:ind w:left="284" w:hanging="284"/>
        <w:jc w:val="both"/>
        <w:rPr>
          <w:rFonts w:ascii="Goudy Old Style" w:eastAsia="Times New Roman" w:hAnsi="Goudy Old Style"/>
          <w:sz w:val="24"/>
          <w:szCs w:val="24"/>
          <w:lang w:val="en-ID"/>
        </w:rPr>
      </w:pPr>
      <w:r w:rsidRPr="005B5589">
        <w:rPr>
          <w:rFonts w:ascii="Goudy Old Style" w:eastAsia="Times New Roman" w:hAnsi="Goudy Old Style"/>
          <w:sz w:val="24"/>
          <w:szCs w:val="24"/>
          <w:lang w:val="en-ID"/>
        </w:rPr>
        <w:t xml:space="preserve">Provide sufficient detail to justify any conclusions you draw later. </w:t>
      </w:r>
    </w:p>
    <w:p w:rsidR="00C013BD" w:rsidRPr="005B5589" w:rsidRDefault="00C013BD" w:rsidP="00C013BD">
      <w:pPr>
        <w:pStyle w:val="ListParagraph"/>
        <w:numPr>
          <w:ilvl w:val="0"/>
          <w:numId w:val="12"/>
        </w:numPr>
        <w:spacing w:after="0" w:line="360" w:lineRule="auto"/>
        <w:ind w:left="284" w:hanging="284"/>
        <w:jc w:val="both"/>
        <w:rPr>
          <w:rFonts w:ascii="Goudy Old Style" w:eastAsia="Times New Roman" w:hAnsi="Goudy Old Style"/>
          <w:sz w:val="24"/>
          <w:szCs w:val="24"/>
          <w:lang w:val="en-ID"/>
        </w:rPr>
      </w:pPr>
      <w:r w:rsidRPr="005B5589">
        <w:rPr>
          <w:rFonts w:ascii="Goudy Old Style" w:eastAsia="Times New Roman" w:hAnsi="Goudy Old Style"/>
          <w:sz w:val="24"/>
          <w:szCs w:val="24"/>
          <w:lang w:val="en-ID"/>
        </w:rPr>
        <w:t xml:space="preserve">Report most significant or general results first, then work toward more specific data. </w:t>
      </w:r>
    </w:p>
    <w:p w:rsidR="00C013BD" w:rsidRPr="005B5589" w:rsidRDefault="00C013BD" w:rsidP="00C013BD">
      <w:pPr>
        <w:pStyle w:val="ListParagraph"/>
        <w:numPr>
          <w:ilvl w:val="0"/>
          <w:numId w:val="12"/>
        </w:numPr>
        <w:spacing w:after="0" w:line="360" w:lineRule="auto"/>
        <w:ind w:left="284" w:hanging="284"/>
        <w:jc w:val="both"/>
        <w:rPr>
          <w:rFonts w:ascii="Goudy Old Style" w:eastAsia="Times New Roman" w:hAnsi="Goudy Old Style"/>
          <w:sz w:val="24"/>
          <w:szCs w:val="24"/>
          <w:lang w:val="en-ID"/>
        </w:rPr>
      </w:pPr>
      <w:r w:rsidRPr="005B5589">
        <w:rPr>
          <w:rFonts w:ascii="Goudy Old Style" w:eastAsia="Times New Roman" w:hAnsi="Goudy Old Style"/>
          <w:sz w:val="24"/>
          <w:szCs w:val="24"/>
          <w:lang w:val="en-ID"/>
        </w:rPr>
        <w:t xml:space="preserve">Group results in categories • Include only those data that are relevant to the discussion that follows; raw data can be placed in an appendix. </w:t>
      </w:r>
    </w:p>
    <w:p w:rsidR="00C013BD" w:rsidRPr="005B5589" w:rsidRDefault="00C013BD" w:rsidP="00C013BD">
      <w:pPr>
        <w:pStyle w:val="ListParagraph"/>
        <w:numPr>
          <w:ilvl w:val="0"/>
          <w:numId w:val="12"/>
        </w:numPr>
        <w:spacing w:after="0" w:line="360" w:lineRule="auto"/>
        <w:ind w:left="284" w:hanging="284"/>
        <w:jc w:val="both"/>
        <w:rPr>
          <w:rFonts w:ascii="Goudy Old Style" w:eastAsia="Times New Roman" w:hAnsi="Goudy Old Style"/>
          <w:sz w:val="24"/>
          <w:szCs w:val="24"/>
          <w:lang w:val="en-ID"/>
        </w:rPr>
      </w:pPr>
      <w:r w:rsidRPr="005B5589">
        <w:rPr>
          <w:rFonts w:ascii="Goudy Old Style" w:eastAsia="Times New Roman" w:hAnsi="Goudy Old Style"/>
          <w:sz w:val="24"/>
          <w:szCs w:val="24"/>
          <w:lang w:val="en-ID"/>
        </w:rPr>
        <w:t xml:space="preserve">Note estimates of margins of error in your data. </w:t>
      </w:r>
    </w:p>
    <w:p w:rsidR="00C013BD" w:rsidRPr="005B5589" w:rsidRDefault="00C013BD" w:rsidP="00C013BD">
      <w:pPr>
        <w:pStyle w:val="ListParagraph"/>
        <w:numPr>
          <w:ilvl w:val="0"/>
          <w:numId w:val="12"/>
        </w:numPr>
        <w:spacing w:after="0" w:line="360" w:lineRule="auto"/>
        <w:ind w:left="284" w:hanging="284"/>
        <w:jc w:val="both"/>
        <w:rPr>
          <w:rFonts w:ascii="Goudy Old Style" w:eastAsia="Times New Roman" w:hAnsi="Goudy Old Style"/>
          <w:sz w:val="24"/>
          <w:szCs w:val="24"/>
          <w:lang w:val="en-ID"/>
        </w:rPr>
      </w:pPr>
      <w:r w:rsidRPr="005B5589">
        <w:rPr>
          <w:rFonts w:ascii="Goudy Old Style" w:eastAsia="Times New Roman" w:hAnsi="Goudy Old Style"/>
          <w:sz w:val="24"/>
          <w:szCs w:val="24"/>
          <w:lang w:val="en-ID"/>
        </w:rPr>
        <w:t xml:space="preserve">Use visual devices to capture complex information or depict trends or comparisons. </w:t>
      </w:r>
    </w:p>
    <w:p w:rsidR="00502710" w:rsidRDefault="00502710" w:rsidP="00C013BD">
      <w:pPr>
        <w:spacing w:after="0" w:line="360" w:lineRule="auto"/>
        <w:jc w:val="both"/>
        <w:rPr>
          <w:rFonts w:ascii="Goudy Old Style" w:eastAsia="Times New Roman" w:hAnsi="Goudy Old Style"/>
          <w:sz w:val="24"/>
          <w:szCs w:val="24"/>
          <w:lang w:val="en-ID"/>
        </w:rPr>
      </w:pPr>
    </w:p>
    <w:p w:rsidR="00C013BD" w:rsidRPr="005B5589" w:rsidRDefault="00C013BD" w:rsidP="00C013BD">
      <w:pPr>
        <w:spacing w:after="0" w:line="360" w:lineRule="auto"/>
        <w:jc w:val="both"/>
        <w:rPr>
          <w:rFonts w:ascii="Goudy Old Style" w:eastAsia="Times New Roman" w:hAnsi="Goudy Old Style"/>
          <w:sz w:val="24"/>
          <w:szCs w:val="24"/>
          <w:lang w:val="en-ID"/>
        </w:rPr>
      </w:pPr>
      <w:r w:rsidRPr="005B5589">
        <w:rPr>
          <w:rFonts w:ascii="Goudy Old Style" w:eastAsia="Times New Roman" w:hAnsi="Goudy Old Style"/>
          <w:sz w:val="24"/>
          <w:szCs w:val="24"/>
          <w:lang w:val="en-ID"/>
        </w:rPr>
        <w:t xml:space="preserve">Pitfalls: </w:t>
      </w:r>
    </w:p>
    <w:p w:rsidR="00C013BD" w:rsidRPr="005B5589" w:rsidRDefault="00C013BD" w:rsidP="00C013BD">
      <w:pPr>
        <w:pStyle w:val="ListParagraph"/>
        <w:numPr>
          <w:ilvl w:val="0"/>
          <w:numId w:val="15"/>
        </w:numPr>
        <w:spacing w:after="0" w:line="360" w:lineRule="auto"/>
        <w:ind w:left="567" w:hanging="283"/>
        <w:jc w:val="both"/>
        <w:rPr>
          <w:rFonts w:ascii="Goudy Old Style" w:eastAsia="Times New Roman" w:hAnsi="Goudy Old Style"/>
          <w:sz w:val="24"/>
          <w:szCs w:val="24"/>
          <w:lang w:val="en-ID"/>
        </w:rPr>
      </w:pPr>
      <w:r w:rsidRPr="005B5589">
        <w:rPr>
          <w:rFonts w:ascii="Goudy Old Style" w:eastAsia="Times New Roman" w:hAnsi="Goudy Old Style"/>
          <w:sz w:val="24"/>
          <w:szCs w:val="24"/>
          <w:lang w:val="en-ID"/>
        </w:rPr>
        <w:t xml:space="preserve">Results/data poorly organized </w:t>
      </w:r>
    </w:p>
    <w:p w:rsidR="00C013BD" w:rsidRPr="005B5589" w:rsidRDefault="00C013BD" w:rsidP="00C013BD">
      <w:pPr>
        <w:pStyle w:val="ListParagraph"/>
        <w:numPr>
          <w:ilvl w:val="0"/>
          <w:numId w:val="15"/>
        </w:numPr>
        <w:spacing w:after="0" w:line="360" w:lineRule="auto"/>
        <w:ind w:left="567" w:hanging="283"/>
        <w:jc w:val="both"/>
        <w:rPr>
          <w:rFonts w:ascii="Goudy Old Style" w:eastAsia="Times New Roman" w:hAnsi="Goudy Old Style"/>
          <w:sz w:val="24"/>
          <w:szCs w:val="24"/>
          <w:lang w:val="en-ID"/>
        </w:rPr>
      </w:pPr>
      <w:r w:rsidRPr="005B5589">
        <w:rPr>
          <w:rFonts w:ascii="Goudy Old Style" w:eastAsia="Times New Roman" w:hAnsi="Goudy Old Style"/>
          <w:sz w:val="24"/>
          <w:szCs w:val="24"/>
          <w:lang w:val="en-ID"/>
        </w:rPr>
        <w:t xml:space="preserve">Discounts data/results inconvenient to desired or expected outcome </w:t>
      </w:r>
    </w:p>
    <w:p w:rsidR="00502710" w:rsidRDefault="00502710" w:rsidP="00C013BD">
      <w:pPr>
        <w:spacing w:after="0" w:line="360" w:lineRule="auto"/>
        <w:jc w:val="both"/>
        <w:rPr>
          <w:rFonts w:ascii="Goudy Old Style" w:eastAsia="Times New Roman" w:hAnsi="Goudy Old Style"/>
          <w:sz w:val="24"/>
          <w:szCs w:val="24"/>
          <w:lang w:val="en-ID"/>
        </w:rPr>
      </w:pPr>
    </w:p>
    <w:p w:rsidR="00C013BD" w:rsidRPr="005B5589" w:rsidRDefault="00C013BD" w:rsidP="00C013BD">
      <w:pPr>
        <w:spacing w:after="0" w:line="360" w:lineRule="auto"/>
        <w:jc w:val="both"/>
        <w:rPr>
          <w:rFonts w:ascii="Goudy Old Style" w:eastAsia="Times New Roman" w:hAnsi="Goudy Old Style"/>
          <w:sz w:val="24"/>
          <w:szCs w:val="24"/>
          <w:lang w:val="en-ID"/>
        </w:rPr>
      </w:pPr>
      <w:r w:rsidRPr="005B5589">
        <w:rPr>
          <w:rFonts w:ascii="Goudy Old Style" w:eastAsia="Times New Roman" w:hAnsi="Goudy Old Style"/>
          <w:sz w:val="24"/>
          <w:szCs w:val="24"/>
          <w:lang w:val="en-ID"/>
        </w:rPr>
        <w:t xml:space="preserve">Tip: </w:t>
      </w:r>
    </w:p>
    <w:p w:rsidR="00502710" w:rsidRDefault="00C013BD" w:rsidP="00502710">
      <w:pPr>
        <w:spacing w:after="0" w:line="360" w:lineRule="auto"/>
        <w:jc w:val="both"/>
        <w:rPr>
          <w:rFonts w:ascii="Goudy Old Style" w:eastAsia="Times New Roman" w:hAnsi="Goudy Old Style"/>
          <w:sz w:val="24"/>
          <w:szCs w:val="24"/>
          <w:lang w:val="en-ID"/>
        </w:rPr>
      </w:pPr>
      <w:r w:rsidRPr="005B5589">
        <w:rPr>
          <w:rFonts w:ascii="Goudy Old Style" w:eastAsia="Times New Roman" w:hAnsi="Goudy Old Style"/>
          <w:sz w:val="24"/>
          <w:szCs w:val="24"/>
          <w:lang w:val="en-ID"/>
        </w:rPr>
        <w:t>Do your results lay a sufficient foundation for the discussion that will follow?</w:t>
      </w:r>
    </w:p>
    <w:p w:rsidR="00C013BD" w:rsidRPr="00502710" w:rsidRDefault="00C013BD" w:rsidP="00502710">
      <w:pPr>
        <w:spacing w:after="0" w:line="360" w:lineRule="auto"/>
        <w:jc w:val="both"/>
        <w:rPr>
          <w:rFonts w:ascii="Goudy Old Style" w:eastAsia="Times New Roman" w:hAnsi="Goudy Old Style"/>
          <w:sz w:val="24"/>
          <w:szCs w:val="24"/>
          <w:lang w:val="en-ID"/>
        </w:rPr>
      </w:pPr>
      <w:r w:rsidRPr="00DB1C07">
        <w:rPr>
          <w:rFonts w:ascii="Goudy Old Style" w:hAnsi="Goudy Old Style"/>
          <w:b/>
          <w:color w:val="4EFC56"/>
          <w:sz w:val="24"/>
          <w:szCs w:val="24"/>
        </w:rPr>
        <w:lastRenderedPageBreak/>
        <w:t>Figures and Tables</w:t>
      </w:r>
    </w:p>
    <w:p w:rsidR="00C013BD" w:rsidRPr="005B5589" w:rsidRDefault="00C013BD" w:rsidP="00C013BD">
      <w:pPr>
        <w:spacing w:after="0" w:line="360" w:lineRule="auto"/>
        <w:ind w:firstLine="284"/>
        <w:contextualSpacing/>
        <w:jc w:val="both"/>
        <w:rPr>
          <w:rFonts w:ascii="Goudy Old Style" w:eastAsia="Times New Roman" w:hAnsi="Goudy Old Style"/>
          <w:color w:val="333333"/>
          <w:sz w:val="24"/>
          <w:szCs w:val="24"/>
          <w:shd w:val="clear" w:color="auto" w:fill="FFFFFF"/>
          <w:lang w:val="en-US"/>
        </w:rPr>
      </w:pPr>
      <w:r w:rsidRPr="005B5589">
        <w:rPr>
          <w:rFonts w:ascii="Goudy Old Style" w:hAnsi="Goudy Old Style"/>
          <w:sz w:val="24"/>
          <w:szCs w:val="24"/>
        </w:rPr>
        <w:t xml:space="preserve">Upon </w:t>
      </w:r>
      <w:r w:rsidRPr="003A357D">
        <w:rPr>
          <w:rFonts w:ascii="Goudy Old Style" w:hAnsi="Goudy Old Style" w:cstheme="minorBidi"/>
          <w:sz w:val="24"/>
          <w:szCs w:val="24"/>
        </w:rPr>
        <w:t>submission</w:t>
      </w:r>
      <w:r w:rsidRPr="005B5589">
        <w:rPr>
          <w:rFonts w:ascii="Goudy Old Style" w:hAnsi="Goudy Old Style"/>
          <w:sz w:val="24"/>
          <w:szCs w:val="24"/>
        </w:rPr>
        <w:t xml:space="preserve"> of an article, authors are supposed to include all figures and tables in the Word file of the manuscript. Figures and tables should be placed in suitable spaces. All figures should be cited in the paper in a consecutive order. Figures should be supplied in either vector art formats (Illustrator, EPS, WMF, FreeHand, CorelDraw, PowerPoint, Excel, etc.) or bitmap formats (Photoshop, TIFF, GIF, JPEG, etc.). Bitmap images should be of 300 dpi resolution at least unless the resolution is intentionally set to a lower level for scientific reasons. If a bitmap image has labels, the image and labels should be embedded in separate layers</w:t>
      </w:r>
      <w:r w:rsidRPr="003E1292">
        <w:rPr>
          <w:rFonts w:ascii="Goudy Old Style" w:hAnsi="Goudy Old Style"/>
          <w:sz w:val="24"/>
          <w:szCs w:val="24"/>
        </w:rPr>
        <w:t xml:space="preserve">. </w:t>
      </w:r>
      <w:r w:rsidRPr="003E1292">
        <w:rPr>
          <w:rFonts w:ascii="Goudy Old Style" w:eastAsia="Times New Roman" w:hAnsi="Goudy Old Style"/>
          <w:sz w:val="24"/>
          <w:szCs w:val="24"/>
          <w:shd w:val="clear" w:color="auto" w:fill="FFFFFF"/>
          <w:lang w:val="en-US"/>
        </w:rPr>
        <w:t>A direct quotation, as follow</w:t>
      </w:r>
      <w:r w:rsidRPr="005B5589">
        <w:rPr>
          <w:rFonts w:ascii="Goudy Old Style" w:eastAsia="Times New Roman" w:hAnsi="Goudy Old Style"/>
          <w:color w:val="333333"/>
          <w:sz w:val="24"/>
          <w:szCs w:val="24"/>
          <w:shd w:val="clear" w:color="auto" w:fill="FFFFFF"/>
          <w:lang w:val="en-US"/>
        </w:rPr>
        <w:t>:</w:t>
      </w:r>
    </w:p>
    <w:p w:rsidR="00C013BD" w:rsidRPr="005B5589" w:rsidRDefault="00C013BD" w:rsidP="00C013BD">
      <w:pPr>
        <w:spacing w:after="0" w:line="240" w:lineRule="auto"/>
        <w:ind w:firstLine="720"/>
        <w:contextualSpacing/>
        <w:jc w:val="both"/>
        <w:rPr>
          <w:rFonts w:ascii="Goudy Old Style" w:hAnsi="Goudy Old Style"/>
          <w:sz w:val="24"/>
          <w:szCs w:val="24"/>
        </w:rPr>
      </w:pPr>
    </w:p>
    <w:p w:rsidR="00C013BD" w:rsidRPr="005B5589" w:rsidRDefault="00C013BD" w:rsidP="00C013BD">
      <w:pPr>
        <w:spacing w:after="0" w:line="240" w:lineRule="auto"/>
        <w:ind w:left="284"/>
        <w:contextualSpacing/>
        <w:jc w:val="both"/>
        <w:rPr>
          <w:rFonts w:ascii="Goudy Old Style" w:eastAsia="Times New Roman" w:hAnsi="Goudy Old Style"/>
          <w:color w:val="000000"/>
          <w:sz w:val="24"/>
          <w:szCs w:val="24"/>
          <w:lang w:val="en-US"/>
        </w:rPr>
      </w:pPr>
      <w:r w:rsidRPr="001046C6">
        <w:rPr>
          <w:rFonts w:ascii="Goudy Old Style" w:eastAsia="Times New Roman" w:hAnsi="Goudy Old Style"/>
          <w:color w:val="000000"/>
          <w:sz w:val="24"/>
          <w:szCs w:val="24"/>
          <w:shd w:val="clear" w:color="auto" w:fill="FFFFFF"/>
          <w:lang w:val="en-US"/>
        </w:rPr>
        <w:t>A direct quotation reproduces the words of another writer verbatim and is displayed in quotation marks (if the quotation is fewer than 40 words) or as a block quotation (if the quotation is 40 words or more). When you include a direct quotation in a paper, include the author, date, and page number on which the quotation can be found (or other location information) in the citation.</w:t>
      </w:r>
      <w:r w:rsidR="00854712">
        <w:rPr>
          <w:rStyle w:val="FootnoteReference"/>
          <w:rFonts w:ascii="Goudy Old Style" w:eastAsia="Times New Roman" w:hAnsi="Goudy Old Style"/>
          <w:color w:val="000000"/>
          <w:sz w:val="24"/>
          <w:szCs w:val="24"/>
          <w:shd w:val="clear" w:color="auto" w:fill="FFFFFF"/>
          <w:lang w:val="en-US"/>
        </w:rPr>
        <w:footnoteReference w:id="8"/>
      </w:r>
      <w:r w:rsidR="00854712">
        <w:rPr>
          <w:rFonts w:ascii="Goudy Old Style" w:eastAsia="Times New Roman" w:hAnsi="Goudy Old Style"/>
          <w:color w:val="000000"/>
          <w:sz w:val="24"/>
          <w:szCs w:val="24"/>
          <w:shd w:val="clear" w:color="auto" w:fill="FFFFFF"/>
          <w:lang w:val="en-US"/>
        </w:rPr>
        <w:t xml:space="preserve"> </w:t>
      </w:r>
      <w:r w:rsidR="00854712" w:rsidRPr="003A357D">
        <w:rPr>
          <w:rFonts w:ascii="Goudy Old Style" w:hAnsi="Goudy Old Style"/>
          <w:color w:val="FF0000"/>
          <w:sz w:val="24"/>
          <w:szCs w:val="24"/>
          <w:lang w:val="en-US"/>
        </w:rPr>
        <w:t>(example of footnote)</w:t>
      </w:r>
    </w:p>
    <w:p w:rsidR="00C013BD" w:rsidRPr="005B5589" w:rsidRDefault="00C013BD" w:rsidP="00C013BD">
      <w:pPr>
        <w:spacing w:after="0" w:line="240" w:lineRule="auto"/>
        <w:contextualSpacing/>
        <w:jc w:val="both"/>
        <w:rPr>
          <w:rFonts w:ascii="Goudy Old Style" w:hAnsi="Goudy Old Style"/>
          <w:sz w:val="24"/>
          <w:szCs w:val="24"/>
        </w:rPr>
      </w:pPr>
    </w:p>
    <w:p w:rsidR="00C013BD" w:rsidRPr="00CD5DD0" w:rsidRDefault="00C013BD" w:rsidP="00C013BD">
      <w:pPr>
        <w:spacing w:after="0" w:line="360" w:lineRule="auto"/>
        <w:ind w:firstLine="284"/>
        <w:contextualSpacing/>
        <w:jc w:val="both"/>
        <w:rPr>
          <w:rFonts w:ascii="Goudy Old Style" w:hAnsi="Goudy Old Style"/>
          <w:sz w:val="24"/>
          <w:szCs w:val="24"/>
          <w:lang w:val="en-US"/>
        </w:rPr>
      </w:pPr>
      <w:r w:rsidRPr="005B5589">
        <w:rPr>
          <w:rFonts w:ascii="Goudy Old Style" w:hAnsi="Goudy Old Style"/>
          <w:sz w:val="24"/>
          <w:szCs w:val="24"/>
        </w:rPr>
        <w:t xml:space="preserve">Tables </w:t>
      </w:r>
      <w:r w:rsidRPr="003A357D">
        <w:rPr>
          <w:rFonts w:ascii="Goudy Old Style" w:hAnsi="Goudy Old Style" w:cstheme="minorBidi"/>
          <w:sz w:val="24"/>
          <w:szCs w:val="24"/>
        </w:rPr>
        <w:t>should</w:t>
      </w:r>
      <w:r w:rsidRPr="005B5589">
        <w:rPr>
          <w:rFonts w:ascii="Goudy Old Style" w:hAnsi="Goudy Old Style"/>
          <w:sz w:val="24"/>
          <w:szCs w:val="24"/>
        </w:rPr>
        <w:t xml:space="preserve"> be cited consecutively in the text. Every table must have a descriptive title and if numerical measurements are given, the units should be included in the column heading. Vertical rules should not be used. These should clarify or supplement the manuscript text, not duplicate the text. They should be sized as this page as illustrated as follows.</w:t>
      </w:r>
    </w:p>
    <w:p w:rsidR="00060F82" w:rsidRPr="00060F82" w:rsidRDefault="00060F82" w:rsidP="00060F82">
      <w:pPr>
        <w:spacing w:after="0" w:line="360" w:lineRule="auto"/>
        <w:contextualSpacing/>
        <w:jc w:val="both"/>
        <w:rPr>
          <w:rFonts w:ascii="Goudy Old Style" w:eastAsia="Times New Roman" w:hAnsi="Goudy Old Style"/>
          <w:sz w:val="24"/>
          <w:szCs w:val="24"/>
          <w:lang w:val="en-US"/>
        </w:rPr>
      </w:pPr>
    </w:p>
    <w:p w:rsidR="00E22C16" w:rsidRPr="00BA2FFD" w:rsidRDefault="00E22C16" w:rsidP="00E22C16">
      <w:pPr>
        <w:spacing w:after="0" w:line="360" w:lineRule="auto"/>
        <w:contextualSpacing/>
        <w:jc w:val="both"/>
        <w:rPr>
          <w:rFonts w:ascii="Goudy Old Style" w:hAnsi="Goudy Old Style"/>
          <w:b/>
          <w:color w:val="00FF00"/>
          <w:sz w:val="24"/>
          <w:szCs w:val="24"/>
          <w:lang w:val="en-US"/>
        </w:rPr>
      </w:pPr>
      <w:r w:rsidRPr="00BA2FFD">
        <w:rPr>
          <w:rFonts w:ascii="Goudy Old Style" w:hAnsi="Goudy Old Style"/>
          <w:b/>
          <w:color w:val="00FF00"/>
          <w:sz w:val="24"/>
          <w:szCs w:val="24"/>
          <w:lang w:val="en-US"/>
        </w:rPr>
        <w:t>Discussion</w:t>
      </w:r>
    </w:p>
    <w:p w:rsidR="00C013BD" w:rsidRPr="005B5589" w:rsidRDefault="00C013BD" w:rsidP="00C013BD">
      <w:pPr>
        <w:spacing w:after="0" w:line="360" w:lineRule="auto"/>
        <w:ind w:firstLine="284"/>
        <w:contextualSpacing/>
        <w:jc w:val="both"/>
        <w:rPr>
          <w:rFonts w:ascii="Goudy Old Style" w:hAnsi="Goudy Old Style"/>
          <w:sz w:val="24"/>
          <w:szCs w:val="24"/>
        </w:rPr>
      </w:pPr>
      <w:r w:rsidRPr="005B5589">
        <w:rPr>
          <w:rFonts w:ascii="Goudy Old Style" w:hAnsi="Goudy Old Style"/>
          <w:sz w:val="24"/>
          <w:szCs w:val="24"/>
        </w:rPr>
        <w:t xml:space="preserve">In the discussion section, the past tense is generally used to summarize the findings. But when you </w:t>
      </w:r>
      <w:r w:rsidRPr="003A357D">
        <w:rPr>
          <w:rFonts w:ascii="Goudy Old Style" w:hAnsi="Goudy Old Style" w:cstheme="minorBidi"/>
          <w:sz w:val="24"/>
          <w:szCs w:val="24"/>
        </w:rPr>
        <w:t>are</w:t>
      </w:r>
      <w:r w:rsidRPr="005B5589">
        <w:rPr>
          <w:rFonts w:ascii="Goudy Old Style" w:hAnsi="Goudy Old Style"/>
          <w:sz w:val="24"/>
          <w:szCs w:val="24"/>
        </w:rPr>
        <w:t xml:space="preserve"> interpreting the results or describing the significance of the findings, the present tense should be used. Often, a combination of both the past and the present tense is used in sentences within the discussion section.</w:t>
      </w:r>
    </w:p>
    <w:p w:rsidR="00C013BD" w:rsidRPr="005B5589" w:rsidRDefault="00C013BD" w:rsidP="00C013BD">
      <w:pPr>
        <w:spacing w:after="0" w:line="360" w:lineRule="auto"/>
        <w:contextualSpacing/>
        <w:jc w:val="both"/>
        <w:rPr>
          <w:rFonts w:ascii="Goudy Old Style" w:hAnsi="Goudy Old Style"/>
          <w:sz w:val="24"/>
          <w:szCs w:val="24"/>
        </w:rPr>
      </w:pPr>
      <w:r>
        <w:rPr>
          <w:rFonts w:ascii="Goudy Old Style" w:hAnsi="Goudy Old Style"/>
          <w:sz w:val="24"/>
          <w:szCs w:val="24"/>
        </w:rPr>
        <w:t>Example:</w:t>
      </w:r>
      <w:r>
        <w:rPr>
          <w:rFonts w:ascii="Goudy Old Style" w:hAnsi="Goudy Old Style"/>
          <w:sz w:val="24"/>
          <w:szCs w:val="24"/>
          <w:lang w:val="en-US"/>
        </w:rPr>
        <w:t xml:space="preserve"> </w:t>
      </w:r>
      <w:r w:rsidRPr="005B5589">
        <w:rPr>
          <w:rFonts w:ascii="Goudy Old Style" w:hAnsi="Goudy Old Style"/>
          <w:sz w:val="24"/>
          <w:szCs w:val="24"/>
        </w:rPr>
        <w:t>63% of the children demonstrated an elevated level of at least one risk factor, indicating that children with obesity are at an increased risk of cardiovascular diseases.</w:t>
      </w:r>
    </w:p>
    <w:p w:rsidR="00C013BD" w:rsidRPr="005B5589" w:rsidRDefault="00C013BD" w:rsidP="00C013BD">
      <w:pPr>
        <w:spacing w:after="0" w:line="360" w:lineRule="auto"/>
        <w:ind w:firstLine="284"/>
        <w:contextualSpacing/>
        <w:jc w:val="both"/>
        <w:rPr>
          <w:rFonts w:ascii="Goudy Old Style" w:hAnsi="Goudy Old Style"/>
          <w:sz w:val="24"/>
          <w:szCs w:val="24"/>
        </w:rPr>
      </w:pPr>
      <w:r w:rsidRPr="005B5589">
        <w:rPr>
          <w:rFonts w:ascii="Goudy Old Style" w:hAnsi="Goudy Old Style"/>
          <w:sz w:val="24"/>
          <w:szCs w:val="24"/>
        </w:rPr>
        <w:t>Note that the first part of the sentence refers to the results; hence the past tense has been used for this part. On the other hand, the present tense has been used for the second part as this part explains what the result means.</w:t>
      </w:r>
      <w:r w:rsidR="00A352DA" w:rsidRPr="00C013BD">
        <w:rPr>
          <w:rStyle w:val="FootnoteReference"/>
          <w:rFonts w:ascii="Goudy Old Style" w:hAnsi="Goudy Old Style"/>
          <w:sz w:val="24"/>
          <w:szCs w:val="24"/>
          <w:lang w:val="en-US"/>
        </w:rPr>
        <w:footnoteReference w:id="9"/>
      </w:r>
      <w:r w:rsidR="00A352DA" w:rsidRPr="005B5589">
        <w:rPr>
          <w:rFonts w:ascii="Goudy Old Style" w:eastAsia="Times New Roman" w:hAnsi="Goudy Old Style"/>
          <w:sz w:val="24"/>
          <w:szCs w:val="24"/>
          <w:lang w:val="en-ID"/>
        </w:rPr>
        <w:t xml:space="preserve"> </w:t>
      </w:r>
      <w:r w:rsidR="00A352DA" w:rsidRPr="003A357D">
        <w:rPr>
          <w:rFonts w:ascii="Goudy Old Style" w:hAnsi="Goudy Old Style"/>
          <w:color w:val="FF0000"/>
          <w:sz w:val="24"/>
          <w:szCs w:val="24"/>
          <w:lang w:val="en-US"/>
        </w:rPr>
        <w:t>(example of footnote)</w:t>
      </w:r>
    </w:p>
    <w:p w:rsidR="00C013BD" w:rsidRPr="005B5589" w:rsidRDefault="00C013BD" w:rsidP="00C013BD">
      <w:pPr>
        <w:spacing w:after="0" w:line="360" w:lineRule="auto"/>
        <w:ind w:firstLine="284"/>
        <w:contextualSpacing/>
        <w:jc w:val="both"/>
        <w:rPr>
          <w:rFonts w:ascii="Goudy Old Style" w:hAnsi="Goudy Old Style"/>
          <w:sz w:val="24"/>
          <w:szCs w:val="24"/>
        </w:rPr>
      </w:pPr>
      <w:r w:rsidRPr="005B5589">
        <w:rPr>
          <w:rFonts w:ascii="Goudy Old Style" w:hAnsi="Goudy Old Style"/>
          <w:sz w:val="24"/>
          <w:szCs w:val="24"/>
        </w:rPr>
        <w:lastRenderedPageBreak/>
        <w:t>You may also need to use the future tense in the discussion section if you are making recommendations for further research or providing future direction.</w:t>
      </w:r>
    </w:p>
    <w:p w:rsidR="00C013BD" w:rsidRPr="005B5589" w:rsidRDefault="00C013BD" w:rsidP="00C013BD">
      <w:pPr>
        <w:spacing w:after="0" w:line="360" w:lineRule="auto"/>
        <w:contextualSpacing/>
        <w:jc w:val="both"/>
        <w:rPr>
          <w:rFonts w:ascii="Goudy Old Style" w:hAnsi="Goudy Old Style"/>
          <w:i/>
          <w:sz w:val="24"/>
          <w:szCs w:val="24"/>
        </w:rPr>
      </w:pPr>
      <w:r w:rsidRPr="005B5589">
        <w:rPr>
          <w:rFonts w:ascii="Goudy Old Style" w:hAnsi="Goudy Old Style"/>
          <w:sz w:val="24"/>
          <w:szCs w:val="24"/>
        </w:rPr>
        <w:t>Example:</w:t>
      </w:r>
      <w:r>
        <w:rPr>
          <w:rFonts w:ascii="Goudy Old Style" w:hAnsi="Goudy Old Style"/>
          <w:sz w:val="24"/>
          <w:szCs w:val="24"/>
          <w:lang w:val="en-US"/>
        </w:rPr>
        <w:t xml:space="preserve"> </w:t>
      </w:r>
      <w:r w:rsidRPr="005B5589">
        <w:rPr>
          <w:rFonts w:ascii="Goudy Old Style" w:hAnsi="Goudy Old Style"/>
          <w:i/>
          <w:sz w:val="24"/>
          <w:szCs w:val="24"/>
        </w:rPr>
        <w:t>The methods reported here will open up avenues for further research in the field.</w:t>
      </w:r>
    </w:p>
    <w:p w:rsidR="00C013BD" w:rsidRPr="00A352DA" w:rsidRDefault="00C013BD" w:rsidP="00A352DA">
      <w:pPr>
        <w:spacing w:after="0" w:line="360" w:lineRule="auto"/>
        <w:ind w:firstLine="284"/>
        <w:contextualSpacing/>
        <w:jc w:val="both"/>
        <w:rPr>
          <w:rFonts w:ascii="Goudy Old Style" w:hAnsi="Goudy Old Style" w:cstheme="minorBidi"/>
          <w:color w:val="FF0000"/>
          <w:sz w:val="24"/>
          <w:szCs w:val="24"/>
          <w:lang w:val="en-US"/>
        </w:rPr>
      </w:pPr>
      <w:r w:rsidRPr="005B5589">
        <w:rPr>
          <w:rFonts w:ascii="Goudy Old Style" w:eastAsia="Times New Roman" w:hAnsi="Goudy Old Style"/>
          <w:sz w:val="24"/>
          <w:szCs w:val="24"/>
          <w:lang w:val="en-ID"/>
        </w:rPr>
        <w:t>The discussion section answers the question “So what?” Here, you make a case for the significance and value of your work by analyzing your results and showing how they can help you support your assertion or claim about the problem that you are addressing. This section also discussions the implications and relevance of your study and places your work in the context of an ongoing disciplinary conversation. Think of the introduction and discussion sections as the “bookends” that frame your study.</w:t>
      </w:r>
      <w:r w:rsidR="00A352DA" w:rsidRPr="00A352DA">
        <w:rPr>
          <w:rStyle w:val="FootnoteReference"/>
          <w:rFonts w:ascii="Goudy Old Style" w:eastAsia="Times New Roman" w:hAnsi="Goudy Old Style"/>
          <w:sz w:val="24"/>
          <w:szCs w:val="24"/>
          <w:lang w:val="en-US"/>
        </w:rPr>
        <w:footnoteReference w:id="10"/>
      </w:r>
      <w:r w:rsidR="00A352DA" w:rsidRPr="00A352DA">
        <w:rPr>
          <w:rFonts w:ascii="Goudy Old Style" w:hAnsi="Goudy Old Style"/>
          <w:color w:val="FF0000"/>
          <w:sz w:val="24"/>
          <w:szCs w:val="24"/>
          <w:lang w:val="en-US"/>
        </w:rPr>
        <w:t xml:space="preserve"> </w:t>
      </w:r>
      <w:r w:rsidR="00A352DA" w:rsidRPr="003A357D">
        <w:rPr>
          <w:rFonts w:ascii="Goudy Old Style" w:hAnsi="Goudy Old Style"/>
          <w:color w:val="FF0000"/>
          <w:sz w:val="24"/>
          <w:szCs w:val="24"/>
          <w:lang w:val="en-US"/>
        </w:rPr>
        <w:t>(example of footnote)</w:t>
      </w:r>
    </w:p>
    <w:p w:rsidR="00C013BD" w:rsidRPr="005B5589" w:rsidRDefault="00C013BD" w:rsidP="00C013BD">
      <w:pPr>
        <w:spacing w:after="0" w:line="360" w:lineRule="auto"/>
        <w:jc w:val="both"/>
        <w:rPr>
          <w:rFonts w:ascii="Goudy Old Style" w:eastAsia="Times New Roman" w:hAnsi="Goudy Old Style"/>
          <w:sz w:val="24"/>
          <w:szCs w:val="24"/>
          <w:lang w:val="en-ID"/>
        </w:rPr>
      </w:pPr>
      <w:r w:rsidRPr="005B5589">
        <w:rPr>
          <w:rFonts w:ascii="Goudy Old Style" w:eastAsia="Times New Roman" w:hAnsi="Goudy Old Style"/>
          <w:sz w:val="24"/>
          <w:szCs w:val="24"/>
          <w:lang w:val="en-ID"/>
        </w:rPr>
        <w:t xml:space="preserve">Best practices: </w:t>
      </w:r>
    </w:p>
    <w:p w:rsidR="00C013BD" w:rsidRPr="005B5589" w:rsidRDefault="00C013BD" w:rsidP="00C013BD">
      <w:pPr>
        <w:pStyle w:val="ListParagraph"/>
        <w:numPr>
          <w:ilvl w:val="0"/>
          <w:numId w:val="13"/>
        </w:numPr>
        <w:spacing w:line="360" w:lineRule="auto"/>
        <w:ind w:left="284" w:hanging="284"/>
        <w:jc w:val="both"/>
        <w:rPr>
          <w:rFonts w:ascii="Goudy Old Style" w:hAnsi="Goudy Old Style"/>
          <w:sz w:val="24"/>
          <w:szCs w:val="24"/>
        </w:rPr>
      </w:pPr>
      <w:r w:rsidRPr="005B5589">
        <w:rPr>
          <w:rFonts w:ascii="Goudy Old Style" w:hAnsi="Goudy Old Style"/>
          <w:sz w:val="24"/>
          <w:szCs w:val="24"/>
        </w:rPr>
        <w:t xml:space="preserve">Thorough analysis and interpretation of results in light of questions that prompted your study. Be sure to clarify whether results confirm or refute initial hypothesis. </w:t>
      </w:r>
    </w:p>
    <w:p w:rsidR="00C013BD" w:rsidRPr="005B5589" w:rsidRDefault="00C013BD" w:rsidP="00C013BD">
      <w:pPr>
        <w:pStyle w:val="ListParagraph"/>
        <w:numPr>
          <w:ilvl w:val="0"/>
          <w:numId w:val="13"/>
        </w:numPr>
        <w:spacing w:line="360" w:lineRule="auto"/>
        <w:ind w:left="284" w:hanging="284"/>
        <w:jc w:val="both"/>
        <w:rPr>
          <w:rFonts w:ascii="Goudy Old Style" w:hAnsi="Goudy Old Style"/>
          <w:sz w:val="24"/>
          <w:szCs w:val="24"/>
        </w:rPr>
      </w:pPr>
      <w:r w:rsidRPr="005B5589">
        <w:rPr>
          <w:rFonts w:ascii="Goudy Old Style" w:hAnsi="Goudy Old Style"/>
          <w:sz w:val="24"/>
          <w:szCs w:val="24"/>
        </w:rPr>
        <w:t xml:space="preserve">Discusses implications of work and its significance; suggests further research. </w:t>
      </w:r>
    </w:p>
    <w:p w:rsidR="00C013BD" w:rsidRPr="005B5589" w:rsidRDefault="00C013BD" w:rsidP="00C013BD">
      <w:pPr>
        <w:pStyle w:val="ListParagraph"/>
        <w:numPr>
          <w:ilvl w:val="0"/>
          <w:numId w:val="13"/>
        </w:numPr>
        <w:spacing w:line="360" w:lineRule="auto"/>
        <w:ind w:left="284" w:hanging="284"/>
        <w:jc w:val="both"/>
        <w:rPr>
          <w:rFonts w:ascii="Goudy Old Style" w:hAnsi="Goudy Old Style"/>
          <w:sz w:val="24"/>
          <w:szCs w:val="24"/>
        </w:rPr>
      </w:pPr>
      <w:r w:rsidRPr="005B5589">
        <w:rPr>
          <w:rFonts w:ascii="Goudy Old Style" w:hAnsi="Goudy Old Style"/>
          <w:sz w:val="24"/>
          <w:szCs w:val="24"/>
        </w:rPr>
        <w:t xml:space="preserve">Accounts for difficulties and challenges in the research, and problems in the research design. Note limitations of your approach </w:t>
      </w:r>
    </w:p>
    <w:p w:rsidR="00C013BD" w:rsidRPr="005B5589" w:rsidRDefault="00C013BD" w:rsidP="00C013BD">
      <w:pPr>
        <w:pStyle w:val="ListParagraph"/>
        <w:numPr>
          <w:ilvl w:val="0"/>
          <w:numId w:val="13"/>
        </w:numPr>
        <w:spacing w:line="360" w:lineRule="auto"/>
        <w:ind w:left="284" w:hanging="284"/>
        <w:jc w:val="both"/>
        <w:rPr>
          <w:rFonts w:ascii="Goudy Old Style" w:hAnsi="Goudy Old Style"/>
          <w:sz w:val="24"/>
          <w:szCs w:val="24"/>
        </w:rPr>
      </w:pPr>
      <w:r w:rsidRPr="005B5589">
        <w:rPr>
          <w:rFonts w:ascii="Goudy Old Style" w:hAnsi="Goudy Old Style"/>
          <w:sz w:val="24"/>
          <w:szCs w:val="24"/>
        </w:rPr>
        <w:t xml:space="preserve">Clarifies how your work fits into the ongoing discussions of your field. </w:t>
      </w:r>
    </w:p>
    <w:p w:rsidR="00C013BD" w:rsidRPr="005B5589" w:rsidRDefault="00C013BD" w:rsidP="00C013BD">
      <w:pPr>
        <w:spacing w:after="0" w:line="360" w:lineRule="auto"/>
        <w:contextualSpacing/>
        <w:jc w:val="both"/>
        <w:rPr>
          <w:rFonts w:ascii="Goudy Old Style" w:hAnsi="Goudy Old Style"/>
          <w:sz w:val="24"/>
          <w:szCs w:val="24"/>
        </w:rPr>
      </w:pPr>
      <w:r w:rsidRPr="005B5589">
        <w:rPr>
          <w:rFonts w:ascii="Goudy Old Style" w:hAnsi="Goudy Old Style"/>
          <w:sz w:val="24"/>
          <w:szCs w:val="24"/>
        </w:rPr>
        <w:t xml:space="preserve">Pitfalls: </w:t>
      </w:r>
    </w:p>
    <w:p w:rsidR="00C013BD" w:rsidRPr="005B5589" w:rsidRDefault="00C013BD" w:rsidP="00C013BD">
      <w:pPr>
        <w:pStyle w:val="ListParagraph"/>
        <w:numPr>
          <w:ilvl w:val="0"/>
          <w:numId w:val="14"/>
        </w:numPr>
        <w:spacing w:after="0" w:line="360" w:lineRule="auto"/>
        <w:jc w:val="both"/>
        <w:rPr>
          <w:rFonts w:ascii="Goudy Old Style" w:hAnsi="Goudy Old Style"/>
          <w:sz w:val="24"/>
          <w:szCs w:val="24"/>
        </w:rPr>
      </w:pPr>
      <w:r w:rsidRPr="005B5589">
        <w:rPr>
          <w:rFonts w:ascii="Goudy Old Style" w:hAnsi="Goudy Old Style"/>
          <w:sz w:val="24"/>
          <w:szCs w:val="24"/>
        </w:rPr>
        <w:t xml:space="preserve">Claims made outstrip the actual data. </w:t>
      </w:r>
    </w:p>
    <w:p w:rsidR="00C013BD" w:rsidRPr="003A357D" w:rsidRDefault="00C013BD" w:rsidP="00C013BD">
      <w:pPr>
        <w:pStyle w:val="ListParagraph"/>
        <w:numPr>
          <w:ilvl w:val="0"/>
          <w:numId w:val="14"/>
        </w:numPr>
        <w:spacing w:after="0" w:line="360" w:lineRule="auto"/>
        <w:jc w:val="both"/>
        <w:rPr>
          <w:rFonts w:ascii="Goudy Old Style" w:hAnsi="Goudy Old Style"/>
          <w:sz w:val="24"/>
          <w:szCs w:val="24"/>
        </w:rPr>
      </w:pPr>
      <w:r w:rsidRPr="005B5589">
        <w:rPr>
          <w:rFonts w:ascii="Goudy Old Style" w:hAnsi="Goudy Old Style"/>
          <w:sz w:val="24"/>
          <w:szCs w:val="24"/>
        </w:rPr>
        <w:t xml:space="preserve">Significance or relevance of work not clear </w:t>
      </w:r>
    </w:p>
    <w:p w:rsidR="00C013BD" w:rsidRPr="005B5589" w:rsidRDefault="00C013BD" w:rsidP="00C013BD">
      <w:pPr>
        <w:spacing w:after="0" w:line="360" w:lineRule="auto"/>
        <w:contextualSpacing/>
        <w:jc w:val="both"/>
        <w:rPr>
          <w:rFonts w:ascii="Goudy Old Style" w:hAnsi="Goudy Old Style"/>
          <w:sz w:val="24"/>
          <w:szCs w:val="24"/>
        </w:rPr>
      </w:pPr>
      <w:r w:rsidRPr="005B5589">
        <w:rPr>
          <w:rFonts w:ascii="Goudy Old Style" w:hAnsi="Goudy Old Style"/>
          <w:sz w:val="24"/>
          <w:szCs w:val="24"/>
        </w:rPr>
        <w:t xml:space="preserve">Tip: </w:t>
      </w:r>
    </w:p>
    <w:p w:rsidR="00C013BD" w:rsidRPr="00CD5DD0" w:rsidRDefault="00C013BD" w:rsidP="00C013BD">
      <w:pPr>
        <w:spacing w:after="0" w:line="360" w:lineRule="auto"/>
        <w:contextualSpacing/>
        <w:jc w:val="both"/>
        <w:rPr>
          <w:rFonts w:ascii="Goudy Old Style" w:hAnsi="Goudy Old Style"/>
          <w:sz w:val="24"/>
          <w:szCs w:val="24"/>
          <w:lang w:val="en-US"/>
        </w:rPr>
      </w:pPr>
      <w:r w:rsidRPr="005B5589">
        <w:rPr>
          <w:rFonts w:ascii="Goudy Old Style" w:hAnsi="Goudy Old Style"/>
          <w:sz w:val="24"/>
          <w:szCs w:val="24"/>
        </w:rPr>
        <w:t>The discussion section should provide the analytic culmination of the more descriptive discussions in the introduction, methods, and results sections.</w:t>
      </w:r>
    </w:p>
    <w:p w:rsidR="005F2111" w:rsidRPr="005F2111" w:rsidRDefault="005F2111" w:rsidP="00BE77E8">
      <w:pPr>
        <w:spacing w:after="0" w:line="360" w:lineRule="auto"/>
        <w:ind w:firstLine="284"/>
        <w:contextualSpacing/>
        <w:jc w:val="both"/>
        <w:rPr>
          <w:rFonts w:ascii="Garamond" w:hAnsi="Garamond"/>
          <w:lang w:val="en-US"/>
        </w:rPr>
      </w:pPr>
    </w:p>
    <w:p w:rsidR="00E22C16" w:rsidRDefault="00E22C16" w:rsidP="00E22C16">
      <w:pPr>
        <w:spacing w:after="0" w:line="360" w:lineRule="auto"/>
        <w:contextualSpacing/>
        <w:jc w:val="both"/>
        <w:rPr>
          <w:rFonts w:ascii="Goudy Old Style" w:eastAsia="Times New Roman" w:hAnsi="Goudy Old Style"/>
          <w:b/>
          <w:color w:val="00FF00"/>
          <w:sz w:val="24"/>
          <w:szCs w:val="24"/>
          <w:lang w:val="en-US" w:eastAsia="id-ID"/>
        </w:rPr>
      </w:pPr>
      <w:bookmarkStart w:id="0" w:name="_GoBack"/>
      <w:r w:rsidRPr="000155E1">
        <w:rPr>
          <w:rFonts w:ascii="Goudy Old Style" w:eastAsia="Times New Roman" w:hAnsi="Goudy Old Style"/>
          <w:b/>
          <w:color w:val="00FF00"/>
          <w:sz w:val="24"/>
          <w:szCs w:val="24"/>
          <w:lang w:val="en-US" w:eastAsia="id-ID"/>
        </w:rPr>
        <w:t xml:space="preserve">Conclusion </w:t>
      </w:r>
    </w:p>
    <w:p w:rsidR="004C1577" w:rsidRPr="00CD5DD0" w:rsidRDefault="004C1577" w:rsidP="00116A1F">
      <w:pPr>
        <w:spacing w:after="0" w:line="360" w:lineRule="auto"/>
        <w:ind w:firstLine="284"/>
        <w:contextualSpacing/>
        <w:jc w:val="both"/>
        <w:rPr>
          <w:rFonts w:ascii="Goudy Old Style" w:eastAsia="Times New Roman" w:hAnsi="Goudy Old Style"/>
          <w:color w:val="000000"/>
          <w:sz w:val="24"/>
          <w:szCs w:val="24"/>
          <w:shd w:val="clear" w:color="auto" w:fill="FFFFFF"/>
          <w:lang w:val="en-US"/>
        </w:rPr>
      </w:pPr>
      <w:r w:rsidRPr="005B5589">
        <w:rPr>
          <w:rFonts w:ascii="Goudy Old Style" w:hAnsi="Goudy Old Style"/>
          <w:sz w:val="24"/>
          <w:szCs w:val="24"/>
        </w:rPr>
        <w:t xml:space="preserve">This section gives the final </w:t>
      </w:r>
      <w:r w:rsidRPr="003A357D">
        <w:rPr>
          <w:rFonts w:ascii="Goudy Old Style" w:hAnsi="Goudy Old Style" w:cstheme="minorBidi"/>
          <w:sz w:val="24"/>
          <w:szCs w:val="24"/>
        </w:rPr>
        <w:t>conclusion</w:t>
      </w:r>
      <w:r w:rsidRPr="005B5589">
        <w:rPr>
          <w:rFonts w:ascii="Goudy Old Style" w:hAnsi="Goudy Old Style"/>
          <w:sz w:val="24"/>
          <w:szCs w:val="24"/>
        </w:rPr>
        <w:t xml:space="preserve"> of research done by author and its contribution to the concerned area of social science and Islamic Culture. Authors are advised not to replicate conclusion by abstract. Conclusion is between 300 to 1000 words.This section simply states what the researcher thinks the data mean, and, as such, should relate directly back to the problem/question stated in the introduction. Th</w:t>
      </w:r>
      <w:r w:rsidR="00F675A3">
        <w:rPr>
          <w:rFonts w:ascii="Goudy Old Style" w:hAnsi="Goudy Old Style"/>
          <w:sz w:val="24"/>
          <w:szCs w:val="24"/>
        </w:rPr>
        <w:t>is section should not offer any</w:t>
      </w:r>
      <w:r w:rsidR="00F675A3">
        <w:rPr>
          <w:rFonts w:ascii="Goudy Old Style" w:hAnsi="Goudy Old Style"/>
          <w:sz w:val="24"/>
          <w:szCs w:val="24"/>
          <w:lang w:val="en-US"/>
        </w:rPr>
        <w:t xml:space="preserve"> </w:t>
      </w:r>
      <w:r w:rsidR="00F675A3">
        <w:rPr>
          <w:rFonts w:ascii="Goudy Old Style" w:hAnsi="Goudy Old Style"/>
          <w:sz w:val="24"/>
          <w:szCs w:val="24"/>
        </w:rPr>
        <w:t>reasons</w:t>
      </w:r>
      <w:r w:rsidR="00F675A3">
        <w:rPr>
          <w:rFonts w:ascii="Goudy Old Style" w:hAnsi="Goudy Old Style"/>
          <w:sz w:val="24"/>
          <w:szCs w:val="24"/>
          <w:lang w:val="en-US"/>
        </w:rPr>
        <w:t xml:space="preserve"> </w:t>
      </w:r>
      <w:r w:rsidRPr="005B5589">
        <w:rPr>
          <w:rFonts w:ascii="Goudy Old Style" w:hAnsi="Goudy Old Style"/>
          <w:sz w:val="24"/>
          <w:szCs w:val="24"/>
        </w:rPr>
        <w:t xml:space="preserve">for those particular conclusions--these should have been presented in the </w:t>
      </w:r>
      <w:r>
        <w:rPr>
          <w:rFonts w:ascii="Goudy Old Style" w:hAnsi="Goudy Old Style"/>
          <w:sz w:val="24"/>
          <w:szCs w:val="24"/>
          <w:lang w:val="en-US"/>
        </w:rPr>
        <w:t>d</w:t>
      </w:r>
      <w:r w:rsidRPr="005B5589">
        <w:rPr>
          <w:rFonts w:ascii="Goudy Old Style" w:hAnsi="Goudy Old Style"/>
          <w:sz w:val="24"/>
          <w:szCs w:val="24"/>
        </w:rPr>
        <w:t xml:space="preserve">iscussion section. By </w:t>
      </w:r>
      <w:r w:rsidRPr="005B5589">
        <w:rPr>
          <w:rFonts w:ascii="Goudy Old Style" w:hAnsi="Goudy Old Style"/>
          <w:sz w:val="24"/>
          <w:szCs w:val="24"/>
        </w:rPr>
        <w:lastRenderedPageBreak/>
        <w:t xml:space="preserve">looking at only the </w:t>
      </w:r>
      <w:r>
        <w:rPr>
          <w:rFonts w:ascii="Goudy Old Style" w:hAnsi="Goudy Old Style"/>
          <w:sz w:val="24"/>
          <w:szCs w:val="24"/>
          <w:lang w:val="en-US"/>
        </w:rPr>
        <w:t>i</w:t>
      </w:r>
      <w:r w:rsidRPr="005B5589">
        <w:rPr>
          <w:rFonts w:ascii="Goudy Old Style" w:hAnsi="Goudy Old Style"/>
          <w:sz w:val="24"/>
          <w:szCs w:val="24"/>
        </w:rPr>
        <w:t xml:space="preserve">ntroduction and </w:t>
      </w:r>
      <w:r>
        <w:rPr>
          <w:rFonts w:ascii="Goudy Old Style" w:hAnsi="Goudy Old Style"/>
          <w:sz w:val="24"/>
          <w:szCs w:val="24"/>
          <w:lang w:val="en-US"/>
        </w:rPr>
        <w:t>c</w:t>
      </w:r>
      <w:r w:rsidRPr="005B5589">
        <w:rPr>
          <w:rFonts w:ascii="Goudy Old Style" w:hAnsi="Goudy Old Style"/>
          <w:sz w:val="24"/>
          <w:szCs w:val="24"/>
        </w:rPr>
        <w:t>onclusions sections, a reader should have a good idea of what the researcher has investigated and discovered even though the specific details of how the work was done would not be known.</w:t>
      </w:r>
    </w:p>
    <w:p w:rsidR="003A357D" w:rsidRPr="00ED659F" w:rsidRDefault="003A357D" w:rsidP="003A357D">
      <w:pPr>
        <w:spacing w:after="0" w:line="360" w:lineRule="auto"/>
        <w:contextualSpacing/>
        <w:jc w:val="both"/>
        <w:rPr>
          <w:rFonts w:ascii="Goudy Old Style" w:hAnsi="Goudy Old Style" w:cstheme="minorBidi"/>
          <w:sz w:val="24"/>
          <w:szCs w:val="24"/>
          <w:lang w:val="en-US"/>
        </w:rPr>
      </w:pPr>
    </w:p>
    <w:p w:rsidR="00E22C16" w:rsidRDefault="00E22C16" w:rsidP="00E22C16">
      <w:pPr>
        <w:spacing w:after="0" w:line="360" w:lineRule="auto"/>
        <w:contextualSpacing/>
        <w:jc w:val="both"/>
        <w:rPr>
          <w:rFonts w:ascii="Goudy Old Style" w:hAnsi="Goudy Old Style"/>
          <w:b/>
          <w:color w:val="00FF00"/>
          <w:sz w:val="24"/>
          <w:szCs w:val="24"/>
          <w:lang w:val="en-US"/>
        </w:rPr>
      </w:pPr>
      <w:r w:rsidRPr="00F97D62">
        <w:rPr>
          <w:rFonts w:ascii="Goudy Old Style" w:hAnsi="Goudy Old Style"/>
          <w:b/>
          <w:color w:val="00FF00"/>
          <w:sz w:val="24"/>
          <w:szCs w:val="24"/>
          <w:lang w:val="en-US"/>
        </w:rPr>
        <w:t>References</w:t>
      </w:r>
    </w:p>
    <w:p w:rsidR="00116A1F" w:rsidRPr="00D93D5F" w:rsidRDefault="00116A1F" w:rsidP="00116A1F">
      <w:pPr>
        <w:spacing w:after="0" w:line="360" w:lineRule="auto"/>
        <w:contextualSpacing/>
        <w:jc w:val="both"/>
        <w:rPr>
          <w:rFonts w:ascii="Goudy Old Style" w:eastAsia="Times New Roman" w:hAnsi="Goudy Old Style"/>
          <w:color w:val="000000"/>
          <w:sz w:val="24"/>
          <w:szCs w:val="24"/>
          <w:lang w:val="en-US" w:eastAsia="id-ID"/>
        </w:rPr>
      </w:pPr>
      <w:r w:rsidRPr="005B5589">
        <w:rPr>
          <w:rFonts w:ascii="Goudy Old Style" w:hAnsi="Goudy Old Style"/>
          <w:color w:val="000000"/>
          <w:sz w:val="24"/>
          <w:szCs w:val="24"/>
        </w:rPr>
        <w:t xml:space="preserve">Authors are responsible for ensuring that the information in each reference is complete and accurate. All references should be cited within the text; otherwise, these references will be automatically removed. </w:t>
      </w:r>
      <w:r w:rsidRPr="005B5589">
        <w:rPr>
          <w:rFonts w:ascii="Goudy Old Style" w:eastAsia="Times New Roman" w:hAnsi="Goudy Old Style"/>
          <w:sz w:val="24"/>
          <w:szCs w:val="24"/>
          <w:lang w:eastAsia="id-ID"/>
        </w:rPr>
        <w:t xml:space="preserve">Writing bibliography should use reference management applications such as </w:t>
      </w:r>
      <w:hyperlink w:anchor="https://www.mendeley.com/download-mendeley-desktop/" w:history="1">
        <w:r w:rsidR="00B5460A" w:rsidRPr="00D93D5F">
          <w:rPr>
            <w:rStyle w:val="Hyperlink"/>
            <w:rFonts w:ascii="Goudy Old Style" w:eastAsia="Times New Roman" w:hAnsi="Goudy Old Style"/>
            <w:color w:val="000000"/>
            <w:sz w:val="24"/>
            <w:szCs w:val="24"/>
            <w:u w:val="none"/>
            <w:lang w:eastAsia="id-ID"/>
          </w:rPr>
          <w:t>M</w:t>
        </w:r>
        <w:r w:rsidR="00B5460A" w:rsidRPr="00D93D5F">
          <w:rPr>
            <w:rStyle w:val="Hyperlink"/>
            <w:rFonts w:ascii="Goudy Old Style" w:eastAsia="Times New Roman" w:hAnsi="Goudy Old Style"/>
            <w:color w:val="000000"/>
            <w:sz w:val="24"/>
            <w:szCs w:val="24"/>
            <w:u w:val="none"/>
            <w:lang w:val="en-US" w:eastAsia="id-ID"/>
          </w:rPr>
          <w:t>e</w:t>
        </w:r>
        <w:r w:rsidRPr="00D93D5F">
          <w:rPr>
            <w:rStyle w:val="Hyperlink"/>
            <w:rFonts w:ascii="Goudy Old Style" w:eastAsia="Times New Roman" w:hAnsi="Goudy Old Style"/>
            <w:color w:val="000000"/>
            <w:sz w:val="24"/>
            <w:szCs w:val="24"/>
            <w:u w:val="none"/>
            <w:lang w:eastAsia="id-ID"/>
          </w:rPr>
          <w:t>ndeley</w:t>
        </w:r>
      </w:hyperlink>
      <w:r w:rsidR="00B5460A" w:rsidRPr="00D93D5F">
        <w:rPr>
          <w:lang w:val="en-US"/>
        </w:rPr>
        <w:t xml:space="preserve"> </w:t>
      </w:r>
      <w:r w:rsidRPr="00D93D5F">
        <w:rPr>
          <w:rFonts w:ascii="Goudy Old Style" w:eastAsia="Times New Roman" w:hAnsi="Goudy Old Style"/>
          <w:sz w:val="24"/>
          <w:szCs w:val="24"/>
          <w:lang w:eastAsia="id-ID"/>
        </w:rPr>
        <w:t xml:space="preserve">or </w:t>
      </w:r>
      <w:hyperlink w:anchor="https://www.zotero.org/download/" w:history="1">
        <w:r w:rsidRPr="00D93D5F">
          <w:rPr>
            <w:rStyle w:val="Hyperlink"/>
            <w:rFonts w:ascii="Goudy Old Style" w:eastAsia="Times New Roman" w:hAnsi="Goudy Old Style"/>
            <w:color w:val="000000"/>
            <w:sz w:val="24"/>
            <w:szCs w:val="24"/>
            <w:u w:val="none"/>
            <w:lang w:eastAsia="id-ID"/>
          </w:rPr>
          <w:t>Zotero</w:t>
        </w:r>
      </w:hyperlink>
      <w:r w:rsidRPr="00D93D5F">
        <w:rPr>
          <w:rFonts w:ascii="Goudy Old Style" w:eastAsia="Times New Roman" w:hAnsi="Goudy Old Style"/>
          <w:sz w:val="24"/>
          <w:szCs w:val="24"/>
          <w:lang w:eastAsia="id-ID"/>
        </w:rPr>
        <w:t>. Writing style of I</w:t>
      </w:r>
      <w:r w:rsidRPr="00D93D5F">
        <w:rPr>
          <w:rFonts w:ascii="Goudy Old Style" w:eastAsia="Times New Roman" w:hAnsi="Goudy Old Style"/>
          <w:sz w:val="24"/>
          <w:szCs w:val="24"/>
          <w:lang w:val="en-US" w:eastAsia="id-ID"/>
        </w:rPr>
        <w:t>slamuna</w:t>
      </w:r>
      <w:r w:rsidRPr="00D93D5F">
        <w:rPr>
          <w:rFonts w:ascii="Goudy Old Style" w:eastAsia="Times New Roman" w:hAnsi="Goudy Old Style"/>
          <w:sz w:val="24"/>
          <w:szCs w:val="24"/>
          <w:lang w:eastAsia="id-ID"/>
        </w:rPr>
        <w:t>: J</w:t>
      </w:r>
      <w:r w:rsidRPr="00D93D5F">
        <w:rPr>
          <w:rFonts w:ascii="Goudy Old Style" w:eastAsia="Times New Roman" w:hAnsi="Goudy Old Style"/>
          <w:sz w:val="24"/>
          <w:szCs w:val="24"/>
          <w:lang w:val="en-US" w:eastAsia="id-ID"/>
        </w:rPr>
        <w:t>urnal Studi Islam</w:t>
      </w:r>
      <w:r w:rsidRPr="00D93D5F">
        <w:rPr>
          <w:rFonts w:ascii="Goudy Old Style" w:eastAsia="Times New Roman" w:hAnsi="Goudy Old Style"/>
          <w:sz w:val="24"/>
          <w:szCs w:val="24"/>
          <w:lang w:eastAsia="id-ID"/>
        </w:rPr>
        <w:t xml:space="preserve"> use format the </w:t>
      </w:r>
      <w:hyperlink w:anchor="https://library.osu.edu/documents/english/FINALlibrary_CMS.pdf" w:history="1">
        <w:r w:rsidRPr="00D93D5F">
          <w:rPr>
            <w:rStyle w:val="Hyperlink"/>
            <w:rFonts w:ascii="Goudy Old Style" w:eastAsia="Times New Roman" w:hAnsi="Goudy Old Style"/>
            <w:color w:val="000000"/>
            <w:sz w:val="24"/>
            <w:szCs w:val="24"/>
            <w:u w:val="none"/>
            <w:lang w:eastAsia="id-ID"/>
          </w:rPr>
          <w:t>Chicago Manual of Style 17</w:t>
        </w:r>
        <w:r w:rsidRPr="00D93D5F">
          <w:rPr>
            <w:rStyle w:val="Hyperlink"/>
            <w:rFonts w:ascii="Goudy Old Style" w:eastAsia="Times New Roman" w:hAnsi="Goudy Old Style"/>
            <w:color w:val="000000"/>
            <w:sz w:val="24"/>
            <w:szCs w:val="24"/>
            <w:u w:val="none"/>
            <w:vertAlign w:val="superscript"/>
            <w:lang w:eastAsia="id-ID"/>
          </w:rPr>
          <w:t>th</w:t>
        </w:r>
        <w:r w:rsidRPr="00D93D5F">
          <w:rPr>
            <w:rStyle w:val="Hyperlink"/>
            <w:rFonts w:ascii="Goudy Old Style" w:eastAsia="Times New Roman" w:hAnsi="Goudy Old Style"/>
            <w:color w:val="000000"/>
            <w:sz w:val="24"/>
            <w:szCs w:val="24"/>
            <w:u w:val="none"/>
            <w:lang w:eastAsia="id-ID"/>
          </w:rPr>
          <w:t xml:space="preserve"> Edition</w:t>
        </w:r>
      </w:hyperlink>
      <w:r w:rsidR="00390B41" w:rsidRPr="005B5589">
        <w:rPr>
          <w:rFonts w:ascii="Goudy Old Style" w:hAnsi="Goudy Old Style"/>
          <w:color w:val="000000"/>
          <w:sz w:val="24"/>
          <w:szCs w:val="24"/>
        </w:rPr>
        <w:t>.</w:t>
      </w:r>
    </w:p>
    <w:bookmarkEnd w:id="0"/>
    <w:p w:rsidR="00E22C16" w:rsidRPr="00FD3E7B" w:rsidRDefault="00B97658" w:rsidP="00AD5733">
      <w:pPr>
        <w:pStyle w:val="Bibliography"/>
      </w:pPr>
      <w:r w:rsidRPr="00B97658">
        <w:rPr>
          <w:szCs w:val="24"/>
        </w:rPr>
        <w:fldChar w:fldCharType="begin"/>
      </w:r>
      <w:r w:rsidR="00E22C16" w:rsidRPr="000155E1">
        <w:rPr>
          <w:szCs w:val="24"/>
        </w:rPr>
        <w:instrText xml:space="preserve"> ADDIN ZOTERO_BIBL {"uncited":[],"omitted":[],"custom":[]} CSL_BIBLIOGRAPHY </w:instrText>
      </w:r>
      <w:r w:rsidRPr="00B97658">
        <w:rPr>
          <w:szCs w:val="24"/>
        </w:rPr>
        <w:fldChar w:fldCharType="separate"/>
      </w:r>
      <w:r w:rsidR="00E22C16" w:rsidRPr="000155E1">
        <w:rPr>
          <w:szCs w:val="24"/>
        </w:rPr>
        <w:t>Andriyos</w:t>
      </w:r>
      <w:r w:rsidR="00E22C16" w:rsidRPr="00B76ADD">
        <w:rPr>
          <w:lang w:val="en-US"/>
        </w:rPr>
        <w:t xml:space="preserve">, </w:t>
      </w:r>
      <w:r w:rsidR="00E22C16" w:rsidRPr="00FD3E7B">
        <w:rPr>
          <w:iCs/>
          <w:lang w:val="en-US"/>
        </w:rPr>
        <w:t>Benny</w:t>
      </w:r>
      <w:r w:rsidR="00E22C16" w:rsidRPr="00B76ADD">
        <w:rPr>
          <w:lang w:val="en-US"/>
        </w:rPr>
        <w:t xml:space="preserve">. </w:t>
      </w:r>
      <w:r w:rsidRPr="00CF3064">
        <w:fldChar w:fldCharType="begin" w:fldLock="1"/>
      </w:r>
      <w:r w:rsidR="00FD3E7B" w:rsidRPr="00CF3064">
        <w:instrText xml:space="preserve"> ADDIN ZOTERO_ITEM CSL_CITATION {"citationID":"sg7A6k2g","properties":{"formattedCitation":"Benny Andriyos, \\uc0\\u8220{}Menag: Moderasi Beragama, Jantung Kemenag\\uc0\\u8221{} (Jakarta: https://kemenag.go.id/, 2019).","plainCitation":"Benny Andriyos, “Menag: Moderasi Beragama, Jantung Kemenag” (Jakarta: https://kemenag.go.id/, 2019).","noteIndex":5},"citationItems":[{"id":"NF4krOI2/JuJmdM7Y","uris":["http://www.mendeley.com/documents/?uuid=2e8f7e7d-3748-42f7-a02e-7426428e616a"],"uri":["http://www.mendeley.com/documents/?uuid=2e8f7e7d-3748-42f7-a02e-7426428e616a"],"itemData":{"author":[{"dropping-particle":"","family":"Andriyos","given":"Benny","non-dropping-particle":"","parse-names":false,"suffix":""}],"id":"ITEM-1","issued":{"date-parts":[["2019"]]},"publisher":"https://kemenag.go.id/","publisher-place":"Jakarta","title":"Menag: Moderasi Beragama, Jantung Kemenag","type":"article"}}],"schema":"https://github.com/citation-style-language/schema/raw/master/csl-citation.json"} </w:instrText>
      </w:r>
      <w:r w:rsidRPr="00CF3064">
        <w:fldChar w:fldCharType="separate"/>
      </w:r>
      <w:r w:rsidR="00FD3E7B" w:rsidRPr="00CF3064">
        <w:rPr>
          <w:rFonts w:cs="Calibri"/>
        </w:rPr>
        <w:t>“Menag: Mod</w:t>
      </w:r>
      <w:r w:rsidR="00AD5733">
        <w:rPr>
          <w:rFonts w:cs="Calibri"/>
        </w:rPr>
        <w:t>erasi Beragama, Jantung Kemenag.</w:t>
      </w:r>
      <w:r w:rsidR="00FD3E7B" w:rsidRPr="00CF3064">
        <w:rPr>
          <w:rFonts w:cs="Calibri"/>
        </w:rPr>
        <w:t xml:space="preserve">” </w:t>
      </w:r>
      <w:r w:rsidR="00FD3E7B" w:rsidRPr="007223DF">
        <w:rPr>
          <w:rFonts w:cs="Calibri"/>
          <w:i/>
          <w:iCs/>
        </w:rPr>
        <w:t>Kemenag</w:t>
      </w:r>
      <w:r w:rsidR="00FD3E7B" w:rsidRPr="00CF3064">
        <w:rPr>
          <w:rFonts w:cs="Calibri"/>
        </w:rPr>
        <w:t>,</w:t>
      </w:r>
      <w:r w:rsidR="00AD5733">
        <w:rPr>
          <w:rFonts w:cs="Calibri"/>
        </w:rPr>
        <w:t xml:space="preserve"> July 10, 2019,</w:t>
      </w:r>
      <w:r w:rsidR="00FD3E7B" w:rsidRPr="00CF3064">
        <w:rPr>
          <w:rFonts w:cs="Calibri"/>
        </w:rPr>
        <w:t xml:space="preserve"> </w:t>
      </w:r>
      <w:hyperlink r:id="rId8" w:history="1">
        <w:r w:rsidR="00FD3E7B" w:rsidRPr="00CF3064">
          <w:rPr>
            <w:rStyle w:val="Hyperlink"/>
            <w:color w:val="auto"/>
            <w:u w:val="none"/>
          </w:rPr>
          <w:t>http://www.pendis.kemenag.go.id/new/2019/07/10/menag-moderasi-beragama-jantung-kemenag/</w:t>
        </w:r>
      </w:hyperlink>
      <w:r w:rsidR="00AD5733">
        <w:t>, accessed</w:t>
      </w:r>
      <w:r w:rsidR="00FD3E7B" w:rsidRPr="00CF3064">
        <w:rPr>
          <w:rFonts w:cs="Calibri"/>
        </w:rPr>
        <w:t xml:space="preserve"> </w:t>
      </w:r>
      <w:r w:rsidR="00AD5733">
        <w:rPr>
          <w:rFonts w:cs="Calibri"/>
        </w:rPr>
        <w:t>10 July</w:t>
      </w:r>
      <w:r w:rsidR="00FD3E7B" w:rsidRPr="00CF3064">
        <w:rPr>
          <w:rFonts w:cs="Calibri"/>
        </w:rPr>
        <w:t xml:space="preserve"> 2019</w:t>
      </w:r>
      <w:r w:rsidRPr="00CF3064">
        <w:fldChar w:fldCharType="end"/>
      </w:r>
      <w:r w:rsidR="00AD5733">
        <w:t>.</w:t>
      </w:r>
    </w:p>
    <w:p w:rsidR="00E22C16" w:rsidRPr="00B76ADD" w:rsidRDefault="00E22C16" w:rsidP="00F72869">
      <w:pPr>
        <w:pStyle w:val="Bibliography"/>
        <w:rPr>
          <w:lang w:val="en-US"/>
        </w:rPr>
      </w:pPr>
      <w:r w:rsidRPr="000155E1">
        <w:rPr>
          <w:szCs w:val="24"/>
        </w:rPr>
        <w:t>Antoro</w:t>
      </w:r>
      <w:r w:rsidRPr="00B76ADD">
        <w:rPr>
          <w:lang w:val="en-US"/>
        </w:rPr>
        <w:t>, Billy.</w:t>
      </w:r>
      <w:r w:rsidRPr="009A5AB9">
        <w:rPr>
          <w:lang w:val="en-US"/>
        </w:rPr>
        <w:t xml:space="preserve"> </w:t>
      </w:r>
      <w:r w:rsidRPr="00182603">
        <w:rPr>
          <w:i/>
          <w:lang w:val="en-US"/>
        </w:rPr>
        <w:t xml:space="preserve">Gerakan Literasi Sekolah </w:t>
      </w:r>
      <w:r w:rsidR="000155E1" w:rsidRPr="00182603">
        <w:rPr>
          <w:i/>
          <w:lang w:val="en-US"/>
        </w:rPr>
        <w:t>d</w:t>
      </w:r>
      <w:r w:rsidRPr="00182603">
        <w:rPr>
          <w:i/>
          <w:lang w:val="en-US"/>
        </w:rPr>
        <w:t xml:space="preserve">ari Pucuk </w:t>
      </w:r>
      <w:r w:rsidR="000155E1" w:rsidRPr="00182603">
        <w:rPr>
          <w:i/>
          <w:lang w:val="en-US"/>
        </w:rPr>
        <w:t>h</w:t>
      </w:r>
      <w:r w:rsidRPr="00182603">
        <w:rPr>
          <w:i/>
          <w:lang w:val="en-US"/>
        </w:rPr>
        <w:t>ingga Akar: Sebuah Refleksi</w:t>
      </w:r>
      <w:r w:rsidRPr="00B76ADD">
        <w:rPr>
          <w:lang w:val="en-US"/>
        </w:rPr>
        <w:t xml:space="preserve">. </w:t>
      </w:r>
      <w:r w:rsidR="003465B6">
        <w:rPr>
          <w:rFonts w:cs="Calibri"/>
        </w:rPr>
        <w:t>Jakarta: Kement</w:t>
      </w:r>
      <w:r w:rsidR="00F72869">
        <w:rPr>
          <w:rFonts w:cs="Calibri"/>
        </w:rPr>
        <w:t>erian Pendidikan dan Kebudayaan</w:t>
      </w:r>
      <w:r w:rsidR="00F72869" w:rsidRPr="00B76ADD">
        <w:rPr>
          <w:lang w:val="en-US"/>
        </w:rPr>
        <w:t>,</w:t>
      </w:r>
      <w:r w:rsidR="003465B6">
        <w:rPr>
          <w:rFonts w:cs="Calibri"/>
        </w:rPr>
        <w:t xml:space="preserve"> </w:t>
      </w:r>
      <w:r w:rsidR="00F72869">
        <w:rPr>
          <w:rFonts w:cs="Calibri"/>
        </w:rPr>
        <w:t>2017.</w:t>
      </w:r>
    </w:p>
    <w:p w:rsidR="00AB0CB8" w:rsidRPr="00AB0CB8" w:rsidRDefault="00AB0CB8" w:rsidP="00AD5733">
      <w:pPr>
        <w:pStyle w:val="Bibliography"/>
        <w:rPr>
          <w:szCs w:val="24"/>
          <w:lang w:val="en-US"/>
        </w:rPr>
      </w:pPr>
      <w:r>
        <w:rPr>
          <w:szCs w:val="24"/>
        </w:rPr>
        <w:t xml:space="preserve">Cahyani, </w:t>
      </w:r>
      <w:r w:rsidRPr="00022D8C">
        <w:rPr>
          <w:szCs w:val="24"/>
          <w:lang w:val="en-US"/>
        </w:rPr>
        <w:t xml:space="preserve">Berliana Henu. </w:t>
      </w:r>
      <w:r w:rsidRPr="00AB0CB8">
        <w:rPr>
          <w:szCs w:val="24"/>
          <w:lang w:val="en-US"/>
        </w:rPr>
        <w:t xml:space="preserve">“Peran Reinforcement dalam Kemampuan Regulasi Diri </w:t>
      </w:r>
      <w:r w:rsidRPr="00AB0CB8">
        <w:rPr>
          <w:szCs w:val="24"/>
        </w:rPr>
        <w:t>p</w:t>
      </w:r>
      <w:r w:rsidRPr="00AB0CB8">
        <w:rPr>
          <w:szCs w:val="24"/>
          <w:lang w:val="en-US"/>
        </w:rPr>
        <w:t xml:space="preserve">ada Siswa SD Selama </w:t>
      </w:r>
      <w:r w:rsidRPr="00AB0CB8">
        <w:rPr>
          <w:szCs w:val="24"/>
        </w:rPr>
        <w:t>d</w:t>
      </w:r>
      <w:r w:rsidRPr="00AB0CB8">
        <w:rPr>
          <w:szCs w:val="24"/>
          <w:lang w:val="en-US"/>
        </w:rPr>
        <w:t xml:space="preserve">i Kelas.” </w:t>
      </w:r>
      <w:r w:rsidRPr="00AB0CB8">
        <w:rPr>
          <w:rFonts w:cs="Calibri"/>
          <w:i/>
          <w:iCs/>
          <w:szCs w:val="24"/>
        </w:rPr>
        <w:t>Jurnal Spirits</w:t>
      </w:r>
      <w:r w:rsidRPr="00AB0CB8">
        <w:rPr>
          <w:rFonts w:cs="Calibri"/>
          <w:szCs w:val="24"/>
          <w:lang w:val="en-US"/>
        </w:rPr>
        <w:t>,</w:t>
      </w:r>
      <w:r w:rsidRPr="00AB0CB8">
        <w:rPr>
          <w:rFonts w:cs="Calibri"/>
          <w:szCs w:val="24"/>
        </w:rPr>
        <w:t xml:space="preserve"> 3 </w:t>
      </w:r>
      <w:r w:rsidR="00F96C55">
        <w:rPr>
          <w:rFonts w:cs="Calibri"/>
          <w:szCs w:val="24"/>
        </w:rPr>
        <w:t>(</w:t>
      </w:r>
      <w:r w:rsidRPr="00AB0CB8">
        <w:rPr>
          <w:rFonts w:cs="Calibri"/>
          <w:szCs w:val="24"/>
        </w:rPr>
        <w:t>1</w:t>
      </w:r>
      <w:r w:rsidR="00F96C55">
        <w:rPr>
          <w:rFonts w:cs="Calibri"/>
          <w:szCs w:val="24"/>
        </w:rPr>
        <w:t>)</w:t>
      </w:r>
      <w:r w:rsidRPr="00AB0CB8">
        <w:rPr>
          <w:rFonts w:cs="Calibri"/>
          <w:szCs w:val="24"/>
        </w:rPr>
        <w:t>: 1-13, https://doi.org/</w:t>
      </w:r>
      <w:hyperlink r:id="rId9" w:history="1">
        <w:r w:rsidRPr="00AB0CB8">
          <w:rPr>
            <w:rStyle w:val="Hyperlink"/>
            <w:color w:val="auto"/>
            <w:szCs w:val="24"/>
            <w:u w:val="none"/>
          </w:rPr>
          <w:t>10.30738/spirits.v3i1.1121</w:t>
        </w:r>
      </w:hyperlink>
      <w:r w:rsidR="007B2874">
        <w:rPr>
          <w:szCs w:val="24"/>
        </w:rPr>
        <w:t>.</w:t>
      </w:r>
    </w:p>
    <w:p w:rsidR="00E22C16" w:rsidRPr="00022D8C" w:rsidRDefault="00E22C16" w:rsidP="00F72869">
      <w:pPr>
        <w:pStyle w:val="Bibliography"/>
        <w:rPr>
          <w:szCs w:val="24"/>
          <w:lang w:val="en-US"/>
        </w:rPr>
      </w:pPr>
      <w:r w:rsidRPr="00022D8C">
        <w:rPr>
          <w:szCs w:val="24"/>
          <w:lang w:val="en-US"/>
        </w:rPr>
        <w:t xml:space="preserve">Futaqi, Sauqi. “Konstruksi Moderasi Islam (Wasathiyyah) </w:t>
      </w:r>
      <w:r w:rsidR="000155E1" w:rsidRPr="00022D8C">
        <w:rPr>
          <w:szCs w:val="24"/>
          <w:lang w:val="en-US"/>
        </w:rPr>
        <w:t>d</w:t>
      </w:r>
      <w:r w:rsidRPr="00022D8C">
        <w:rPr>
          <w:szCs w:val="24"/>
          <w:lang w:val="en-US"/>
        </w:rPr>
        <w:t xml:space="preserve">alam Kurikulum Pendidikan </w:t>
      </w:r>
      <w:r w:rsidRPr="00022D8C">
        <w:rPr>
          <w:szCs w:val="24"/>
        </w:rPr>
        <w:t>Islam</w:t>
      </w:r>
      <w:r w:rsidRPr="00022D8C">
        <w:rPr>
          <w:szCs w:val="24"/>
          <w:lang w:val="en-US"/>
        </w:rPr>
        <w:t xml:space="preserve">.” </w:t>
      </w:r>
      <w:r w:rsidR="00182603" w:rsidRPr="006275A2">
        <w:rPr>
          <w:rFonts w:cs="Calibri"/>
          <w:i/>
          <w:iCs/>
        </w:rPr>
        <w:t xml:space="preserve">Proceedings of </w:t>
      </w:r>
      <w:r w:rsidR="00182603">
        <w:rPr>
          <w:rFonts w:cs="Calibri"/>
          <w:i/>
          <w:iCs/>
        </w:rPr>
        <w:t>2</w:t>
      </w:r>
      <w:r w:rsidR="00182603" w:rsidRPr="007223DF">
        <w:rPr>
          <w:rFonts w:cs="Calibri"/>
          <w:i/>
          <w:iCs/>
          <w:vertAlign w:val="superscript"/>
        </w:rPr>
        <w:t>nd</w:t>
      </w:r>
      <w:r w:rsidR="00182603">
        <w:rPr>
          <w:rFonts w:cs="Calibri"/>
          <w:i/>
          <w:iCs/>
        </w:rPr>
        <w:t xml:space="preserve"> </w:t>
      </w:r>
      <w:r w:rsidR="00182603" w:rsidRPr="006275A2">
        <w:rPr>
          <w:rFonts w:cs="Calibri"/>
          <w:i/>
          <w:iCs/>
        </w:rPr>
        <w:t>Annual Conference for Muslim Scholars</w:t>
      </w:r>
      <w:r w:rsidR="00182603">
        <w:rPr>
          <w:rFonts w:cs="Calibri"/>
        </w:rPr>
        <w:t>. Surabaya: Kopertais Wilayah IV</w:t>
      </w:r>
      <w:r w:rsidR="00F72869" w:rsidRPr="00022D8C">
        <w:rPr>
          <w:szCs w:val="24"/>
          <w:lang w:val="en-US"/>
        </w:rPr>
        <w:t>,</w:t>
      </w:r>
      <w:r w:rsidR="00F72869" w:rsidRPr="00F72869">
        <w:rPr>
          <w:rFonts w:cs="Calibri"/>
        </w:rPr>
        <w:t xml:space="preserve"> </w:t>
      </w:r>
      <w:r w:rsidR="00F72869" w:rsidRPr="006275A2">
        <w:rPr>
          <w:rFonts w:cs="Calibri"/>
        </w:rPr>
        <w:t>2018</w:t>
      </w:r>
      <w:r w:rsidR="00F72869">
        <w:rPr>
          <w:rFonts w:cs="Calibri"/>
        </w:rPr>
        <w:t>.</w:t>
      </w:r>
    </w:p>
    <w:p w:rsidR="000A206C" w:rsidRPr="00AB0CB8" w:rsidRDefault="000A206C" w:rsidP="002417A7">
      <w:pPr>
        <w:pStyle w:val="Bibliography"/>
        <w:rPr>
          <w:szCs w:val="24"/>
          <w:lang w:val="en-US"/>
        </w:rPr>
      </w:pPr>
      <w:r>
        <w:t xml:space="preserve">Satgas Gerakan Literasi Sekolah Kemendikbud. </w:t>
      </w:r>
      <w:r w:rsidR="00B97658" w:rsidRPr="006275A2">
        <w:fldChar w:fldCharType="begin"/>
      </w:r>
      <w:r w:rsidRPr="006275A2">
        <w:instrText xml:space="preserve"> ADDIN ZOTERO_ITEM CSL_CITATION {"citationID":"PAfBecb0","properties":{"formattedCitation":"Pangesti Wiedarti, Kisyani Laksono, and Pratiwi Retnaningsih, \\uc0\\u8220{}Desain Induk Gerakan Literasi Sekolah,\\uc0\\u8221{} 2018.","plainCitation":"Pangesti Wiedarti, Kisyani Laksono, and Pratiwi Retnaningsih, “Desain Induk Gerakan Literasi Sekolah,” 2018.","noteIndex":2},"citationItems":[{"id":270,"uris":["http://zotero.org/users/local/f4BQmvNp/items/AXRBI3CV"],"uri":["http://zotero.org/users/local/f4BQmvNp/items/AXRBI3CV"],"itemData":{"id":270,"type":"article-journal","source":"Google Scholar","title":"Desain induk gerakan literasi sekolah","author":[{"family":"Wiedarti","given":"Pangesti"},{"family":"Laksono","given":"Kisyani"},{"family":"Retnaningsih","given":"Pratiwi"}],"issued":{"date-parts":[["2018"]]}}}],"schema":"https://github.com/citation-style-language/schema/raw/master/csl-citation.json"} </w:instrText>
      </w:r>
      <w:r w:rsidR="00B97658" w:rsidRPr="006275A2">
        <w:fldChar w:fldCharType="separate"/>
      </w:r>
      <w:r w:rsidRPr="00AB0CB8">
        <w:rPr>
          <w:rFonts w:cs="Calibri"/>
          <w:i/>
          <w:iCs/>
        </w:rPr>
        <w:t>Desain Induk Gerakan Literasi Sekolah</w:t>
      </w:r>
      <w:r w:rsidR="007B2874">
        <w:rPr>
          <w:rFonts w:cs="Calibri"/>
        </w:rPr>
        <w:t>,</w:t>
      </w:r>
      <w:r>
        <w:rPr>
          <w:rFonts w:cs="Calibri"/>
        </w:rPr>
        <w:t xml:space="preserve"> </w:t>
      </w:r>
      <w:r w:rsidR="007B2874">
        <w:rPr>
          <w:rFonts w:cs="Calibri"/>
        </w:rPr>
        <w:t>eds.</w:t>
      </w:r>
      <w:r w:rsidR="00AD5733">
        <w:rPr>
          <w:rFonts w:cs="Calibri"/>
        </w:rPr>
        <w:t xml:space="preserve"> </w:t>
      </w:r>
      <w:r>
        <w:rPr>
          <w:rFonts w:cs="Calibri"/>
        </w:rPr>
        <w:t>R</w:t>
      </w:r>
      <w:r w:rsidRPr="006275A2">
        <w:rPr>
          <w:rFonts w:cs="Calibri"/>
        </w:rPr>
        <w:t>angesti Wiedarti</w:t>
      </w:r>
      <w:r>
        <w:rPr>
          <w:rFonts w:cs="Calibri"/>
        </w:rPr>
        <w:t xml:space="preserve"> and</w:t>
      </w:r>
      <w:r w:rsidRPr="006275A2">
        <w:rPr>
          <w:rFonts w:cs="Calibri"/>
        </w:rPr>
        <w:t xml:space="preserve"> </w:t>
      </w:r>
      <w:r w:rsidRPr="00696B4D">
        <w:t>Kisyani</w:t>
      </w:r>
      <w:r w:rsidR="00AD5733">
        <w:rPr>
          <w:rFonts w:cs="Calibri"/>
        </w:rPr>
        <w:t xml:space="preserve"> Laksono.</w:t>
      </w:r>
      <w:r>
        <w:rPr>
          <w:rFonts w:cs="Calibri"/>
        </w:rPr>
        <w:t xml:space="preserve"> Jakarta: Kementerian Pendidikan dan Kebudayaan</w:t>
      </w:r>
      <w:r w:rsidR="002417A7">
        <w:rPr>
          <w:szCs w:val="24"/>
        </w:rPr>
        <w:t>,</w:t>
      </w:r>
      <w:r w:rsidRPr="006275A2">
        <w:rPr>
          <w:rFonts w:cs="Calibri"/>
        </w:rPr>
        <w:t xml:space="preserve"> </w:t>
      </w:r>
      <w:r w:rsidR="00B97658" w:rsidRPr="006275A2">
        <w:fldChar w:fldCharType="end"/>
      </w:r>
      <w:r w:rsidR="002417A7">
        <w:t>2018.</w:t>
      </w:r>
    </w:p>
    <w:p w:rsidR="00E22C16" w:rsidRPr="00AB0CB8" w:rsidRDefault="00E22C16" w:rsidP="00F72869">
      <w:pPr>
        <w:pStyle w:val="Bibliography"/>
        <w:rPr>
          <w:szCs w:val="24"/>
          <w:lang w:val="en-US"/>
        </w:rPr>
      </w:pPr>
      <w:r w:rsidRPr="00022D8C">
        <w:rPr>
          <w:szCs w:val="24"/>
        </w:rPr>
        <w:t>Superka</w:t>
      </w:r>
      <w:r w:rsidR="00AB0CB8">
        <w:rPr>
          <w:szCs w:val="24"/>
          <w:lang w:val="en-US"/>
        </w:rPr>
        <w:t>, Douglas P.</w:t>
      </w:r>
      <w:r w:rsidR="00AB0CB8">
        <w:rPr>
          <w:szCs w:val="24"/>
        </w:rPr>
        <w:t xml:space="preserve">, </w:t>
      </w:r>
      <w:r w:rsidR="00AB0CB8">
        <w:rPr>
          <w:rFonts w:cs="Calibri"/>
        </w:rPr>
        <w:t xml:space="preserve">et. al. </w:t>
      </w:r>
      <w:r w:rsidR="00AB0CB8" w:rsidRPr="00AB0CB8">
        <w:rPr>
          <w:i/>
          <w:iCs/>
          <w:szCs w:val="24"/>
        </w:rPr>
        <w:t>Values</w:t>
      </w:r>
      <w:r w:rsidR="00AB0CB8" w:rsidRPr="00AB0CB8">
        <w:rPr>
          <w:rFonts w:cs="Calibri"/>
          <w:i/>
          <w:iCs/>
          <w:szCs w:val="24"/>
        </w:rPr>
        <w:t xml:space="preserve"> Education Sourcebook: Conceptual Approaches, Materials Analyses, and an Annotated Bibliography</w:t>
      </w:r>
      <w:r w:rsidR="00AB0CB8" w:rsidRPr="00AB0CB8">
        <w:rPr>
          <w:rFonts w:cs="Calibri"/>
          <w:szCs w:val="24"/>
        </w:rPr>
        <w:t xml:space="preserve">. California: </w:t>
      </w:r>
      <w:r w:rsidR="00AB0CB8" w:rsidRPr="00AB0CB8">
        <w:rPr>
          <w:rFonts w:cs="Arial"/>
          <w:szCs w:val="24"/>
          <w:shd w:val="clear" w:color="auto" w:fill="FFFFFF"/>
        </w:rPr>
        <w:t>Soci</w:t>
      </w:r>
      <w:r w:rsidR="00F72869">
        <w:rPr>
          <w:rFonts w:cs="Arial"/>
          <w:szCs w:val="24"/>
          <w:shd w:val="clear" w:color="auto" w:fill="FFFFFF"/>
        </w:rPr>
        <w:t>al Science Education Consortium</w:t>
      </w:r>
      <w:r w:rsidR="00F72869">
        <w:rPr>
          <w:szCs w:val="24"/>
          <w:lang w:val="en-US"/>
        </w:rPr>
        <w:t xml:space="preserve">, </w:t>
      </w:r>
      <w:r w:rsidR="00F72869">
        <w:rPr>
          <w:rFonts w:cs="Calibri"/>
        </w:rPr>
        <w:t>197</w:t>
      </w:r>
      <w:r w:rsidR="00F72869" w:rsidRPr="00AB0CB8">
        <w:rPr>
          <w:rFonts w:cs="Calibri"/>
          <w:szCs w:val="24"/>
        </w:rPr>
        <w:t>6.</w:t>
      </w:r>
    </w:p>
    <w:p w:rsidR="00E22C16" w:rsidRPr="00022D8C" w:rsidRDefault="00E22C16" w:rsidP="002417A7">
      <w:pPr>
        <w:pStyle w:val="Bibliography"/>
        <w:rPr>
          <w:szCs w:val="24"/>
          <w:lang w:val="en-US"/>
        </w:rPr>
      </w:pPr>
      <w:r w:rsidRPr="00022D8C">
        <w:rPr>
          <w:szCs w:val="24"/>
        </w:rPr>
        <w:t>Zaqiah</w:t>
      </w:r>
      <w:r w:rsidRPr="00022D8C">
        <w:rPr>
          <w:szCs w:val="24"/>
          <w:lang w:val="en-US"/>
        </w:rPr>
        <w:t>, Qiqi Yulia</w:t>
      </w:r>
      <w:r w:rsidR="000A206C">
        <w:rPr>
          <w:szCs w:val="24"/>
          <w:lang w:val="en-US"/>
        </w:rPr>
        <w:t>ti</w:t>
      </w:r>
      <w:r w:rsidRPr="00022D8C">
        <w:rPr>
          <w:szCs w:val="24"/>
          <w:lang w:val="en-US"/>
        </w:rPr>
        <w:t xml:space="preserve"> and A. Rusdiana. </w:t>
      </w:r>
      <w:r w:rsidRPr="00022D8C">
        <w:rPr>
          <w:i/>
          <w:szCs w:val="24"/>
          <w:lang w:val="en-US"/>
        </w:rPr>
        <w:t xml:space="preserve">Pendidikan Nilai: Kajian Teori </w:t>
      </w:r>
      <w:r w:rsidR="000155E1" w:rsidRPr="00022D8C">
        <w:rPr>
          <w:i/>
          <w:szCs w:val="24"/>
          <w:lang w:val="en-US"/>
        </w:rPr>
        <w:t>d</w:t>
      </w:r>
      <w:r w:rsidRPr="00022D8C">
        <w:rPr>
          <w:i/>
          <w:szCs w:val="24"/>
          <w:lang w:val="en-US"/>
        </w:rPr>
        <w:t xml:space="preserve">an Praktik </w:t>
      </w:r>
      <w:r w:rsidR="000155E1" w:rsidRPr="00022D8C">
        <w:rPr>
          <w:i/>
          <w:szCs w:val="24"/>
          <w:lang w:val="en-US"/>
        </w:rPr>
        <w:t>d</w:t>
      </w:r>
      <w:r w:rsidRPr="00022D8C">
        <w:rPr>
          <w:i/>
          <w:szCs w:val="24"/>
          <w:lang w:val="en-US"/>
        </w:rPr>
        <w:t>i Sekolah</w:t>
      </w:r>
      <w:r w:rsidRPr="00022D8C">
        <w:rPr>
          <w:szCs w:val="24"/>
          <w:lang w:val="en-US"/>
        </w:rPr>
        <w:t xml:space="preserve">. </w:t>
      </w:r>
      <w:r w:rsidR="000155E1" w:rsidRPr="00022D8C">
        <w:rPr>
          <w:szCs w:val="24"/>
          <w:lang w:val="en-US"/>
        </w:rPr>
        <w:t xml:space="preserve">Bandung: </w:t>
      </w:r>
      <w:r w:rsidRPr="00022D8C">
        <w:rPr>
          <w:szCs w:val="24"/>
          <w:lang w:val="en-US"/>
        </w:rPr>
        <w:t xml:space="preserve">Pustaka </w:t>
      </w:r>
      <w:r w:rsidR="000A206C">
        <w:rPr>
          <w:szCs w:val="24"/>
          <w:lang w:val="en-US"/>
        </w:rPr>
        <w:t>Setia</w:t>
      </w:r>
      <w:r w:rsidR="002417A7">
        <w:rPr>
          <w:szCs w:val="24"/>
        </w:rPr>
        <w:t>,</w:t>
      </w:r>
      <w:r w:rsidR="002417A7" w:rsidRPr="002417A7">
        <w:rPr>
          <w:szCs w:val="24"/>
        </w:rPr>
        <w:t xml:space="preserve"> </w:t>
      </w:r>
      <w:r w:rsidR="002417A7">
        <w:rPr>
          <w:szCs w:val="24"/>
        </w:rPr>
        <w:t>2014.</w:t>
      </w:r>
    </w:p>
    <w:p w:rsidR="00E22C16" w:rsidRPr="002B5D73" w:rsidRDefault="00B97658" w:rsidP="00E22C16">
      <w:pPr>
        <w:spacing w:before="120" w:after="0" w:line="240" w:lineRule="auto"/>
        <w:jc w:val="both"/>
        <w:rPr>
          <w:rFonts w:ascii="Goudy Old Style" w:hAnsi="Goudy Old Style"/>
          <w:iCs/>
          <w:sz w:val="24"/>
          <w:szCs w:val="24"/>
        </w:rPr>
      </w:pPr>
      <w:r w:rsidRPr="00B76ADD">
        <w:rPr>
          <w:rFonts w:ascii="Goudy Old Style" w:hAnsi="Goudy Old Style"/>
          <w:iCs/>
          <w:sz w:val="24"/>
          <w:szCs w:val="24"/>
          <w:lang w:val="en-US"/>
        </w:rPr>
        <w:fldChar w:fldCharType="end"/>
      </w:r>
      <w:r w:rsidR="002B5D73" w:rsidRPr="002B5D73">
        <w:rPr>
          <w:rFonts w:ascii="Goudy Old Style" w:hAnsi="Goudy Old Style"/>
          <w:iCs/>
          <w:sz w:val="24"/>
          <w:szCs w:val="24"/>
        </w:rPr>
        <w:t>Interview:</w:t>
      </w:r>
    </w:p>
    <w:p w:rsidR="007D7D11" w:rsidRDefault="002B5D73" w:rsidP="002B5D73">
      <w:pPr>
        <w:spacing w:before="120" w:after="0" w:line="240" w:lineRule="auto"/>
        <w:jc w:val="both"/>
        <w:rPr>
          <w:rFonts w:ascii="Goudy Old Style" w:hAnsi="Goudy Old Style" w:cstheme="majorBidi"/>
          <w:sz w:val="24"/>
          <w:szCs w:val="24"/>
          <w:lang w:val="en-US"/>
        </w:rPr>
      </w:pPr>
      <w:r w:rsidRPr="002B5D73">
        <w:rPr>
          <w:rFonts w:ascii="Goudy Old Style" w:hAnsi="Goudy Old Style" w:cstheme="majorBidi"/>
          <w:sz w:val="24"/>
          <w:szCs w:val="24"/>
        </w:rPr>
        <w:t xml:space="preserve">Rahayu Lestari Putri, </w:t>
      </w:r>
      <w:r w:rsidRPr="00A45D3E">
        <w:rPr>
          <w:rFonts w:ascii="Goudy Old Style" w:hAnsi="Goudy Old Style" w:cstheme="majorBidi"/>
          <w:i/>
          <w:iCs/>
          <w:sz w:val="24"/>
          <w:szCs w:val="24"/>
        </w:rPr>
        <w:t>interview</w:t>
      </w:r>
      <w:r w:rsidRPr="002B5D73">
        <w:rPr>
          <w:rFonts w:ascii="Goudy Old Style" w:hAnsi="Goudy Old Style" w:cstheme="majorBidi"/>
          <w:sz w:val="24"/>
          <w:szCs w:val="24"/>
        </w:rPr>
        <w:t>, Sunday, 13 October 2019, at 14.05</w:t>
      </w:r>
      <w:r w:rsidRPr="002B5D73">
        <w:rPr>
          <w:rFonts w:ascii="Goudy Old Style" w:hAnsi="Goudy Old Style" w:cstheme="majorBidi"/>
          <w:sz w:val="24"/>
          <w:szCs w:val="24"/>
          <w:lang w:val="en-US"/>
        </w:rPr>
        <w:t>.</w:t>
      </w:r>
    </w:p>
    <w:p w:rsidR="00AC4F74" w:rsidRDefault="00AC4F74" w:rsidP="002B5D73">
      <w:pPr>
        <w:spacing w:before="120" w:after="0" w:line="240" w:lineRule="auto"/>
        <w:jc w:val="both"/>
        <w:rPr>
          <w:rFonts w:ascii="Goudy Old Style" w:hAnsi="Goudy Old Style" w:cstheme="majorBidi"/>
          <w:sz w:val="24"/>
          <w:szCs w:val="24"/>
          <w:lang w:val="en-US"/>
        </w:rPr>
      </w:pPr>
    </w:p>
    <w:p w:rsidR="004028B0" w:rsidRDefault="004028B0" w:rsidP="004028B0">
      <w:pPr>
        <w:jc w:val="both"/>
        <w:rPr>
          <w:rFonts w:ascii="Goudy Old Style" w:hAnsi="Goudy Old Style"/>
          <w:b/>
          <w:bCs/>
          <w:color w:val="FF0000"/>
          <w:sz w:val="24"/>
          <w:szCs w:val="24"/>
          <w:lang w:val="en-US"/>
        </w:rPr>
      </w:pPr>
      <w:r w:rsidRPr="004028B0">
        <w:rPr>
          <w:rFonts w:ascii="Goudy Old Style" w:hAnsi="Goudy Old Style"/>
          <w:b/>
          <w:bCs/>
          <w:color w:val="FF0000"/>
          <w:sz w:val="24"/>
          <w:szCs w:val="24"/>
          <w:lang w:val="en-US"/>
        </w:rPr>
        <w:t>The body of the article must elaborate the idea or the purpose of the article in between 6000-8000 words, including abstract, references and footnotes, written in the font: Goudy Old Style, size: 12, line spacing: multiple (1,5). The author(s) are required to use this template file (NOT creating a new file) to avoid mismatch in the whole page layou</w:t>
      </w:r>
      <w:r>
        <w:rPr>
          <w:rFonts w:ascii="Goudy Old Style" w:hAnsi="Goudy Old Style"/>
          <w:b/>
          <w:bCs/>
          <w:color w:val="FF0000"/>
          <w:sz w:val="24"/>
          <w:szCs w:val="24"/>
          <w:lang w:val="en-US"/>
        </w:rPr>
        <w:t>t (paper size, margins, etc.)</w:t>
      </w:r>
    </w:p>
    <w:p w:rsidR="004028B0" w:rsidRPr="004028B0" w:rsidRDefault="004028B0" w:rsidP="004028B0">
      <w:pPr>
        <w:jc w:val="both"/>
        <w:rPr>
          <w:rFonts w:ascii="Goudy Old Style" w:hAnsi="Goudy Old Style"/>
          <w:b/>
          <w:bCs/>
          <w:color w:val="FF0000"/>
          <w:sz w:val="24"/>
          <w:szCs w:val="24"/>
          <w:lang w:val="en-US"/>
        </w:rPr>
      </w:pPr>
    </w:p>
    <w:p w:rsidR="00060F82" w:rsidRPr="002111AA" w:rsidRDefault="00060F82" w:rsidP="00060F82">
      <w:pPr>
        <w:spacing w:after="0" w:line="360" w:lineRule="auto"/>
        <w:contextualSpacing/>
        <w:jc w:val="center"/>
        <w:rPr>
          <w:rFonts w:ascii="Goudy Old Style" w:hAnsi="Goudy Old Style"/>
          <w:bCs/>
          <w:color w:val="00FF00"/>
          <w:sz w:val="24"/>
          <w:szCs w:val="24"/>
          <w:lang w:val="en-US"/>
        </w:rPr>
      </w:pPr>
      <w:r w:rsidRPr="002111AA">
        <w:rPr>
          <w:rFonts w:ascii="Goudy Old Style" w:hAnsi="Goudy Old Style"/>
          <w:bCs/>
          <w:color w:val="00FF00"/>
          <w:sz w:val="24"/>
          <w:szCs w:val="24"/>
          <w:lang w:val="en-US"/>
        </w:rPr>
        <w:lastRenderedPageBreak/>
        <w:t>Transliteration</w:t>
      </w:r>
    </w:p>
    <w:tbl>
      <w:tblPr>
        <w:tblStyle w:val="TableGrid"/>
        <w:tblW w:w="8930" w:type="dxa"/>
        <w:tblInd w:w="108" w:type="dxa"/>
        <w:tblBorders>
          <w:left w:val="none" w:sz="0" w:space="0" w:color="auto"/>
          <w:right w:val="none" w:sz="0" w:space="0" w:color="auto"/>
          <w:insideH w:val="none" w:sz="0" w:space="0" w:color="auto"/>
          <w:insideV w:val="none" w:sz="0" w:space="0" w:color="auto"/>
        </w:tblBorders>
        <w:tblLook w:val="04A0"/>
      </w:tblPr>
      <w:tblGrid>
        <w:gridCol w:w="2394"/>
        <w:gridCol w:w="2394"/>
        <w:gridCol w:w="2394"/>
        <w:gridCol w:w="1748"/>
      </w:tblGrid>
      <w:tr w:rsidR="00060F82" w:rsidRPr="00904EAB" w:rsidTr="006C40CC">
        <w:tc>
          <w:tcPr>
            <w:tcW w:w="2394" w:type="dxa"/>
            <w:tcBorders>
              <w:top w:val="single" w:sz="4" w:space="0" w:color="auto"/>
              <w:bottom w:val="single" w:sz="4" w:space="0" w:color="auto"/>
            </w:tcBorders>
            <w:vAlign w:val="center"/>
          </w:tcPr>
          <w:p w:rsidR="00060F82" w:rsidRPr="00904EAB" w:rsidRDefault="00060F82" w:rsidP="006C40CC">
            <w:pPr>
              <w:spacing w:line="360" w:lineRule="auto"/>
              <w:rPr>
                <w:rFonts w:ascii="Goudy Old Style" w:hAnsi="Goudy Old Style"/>
                <w:b/>
                <w:bCs/>
                <w:color w:val="00FF00"/>
                <w:sz w:val="24"/>
                <w:szCs w:val="24"/>
              </w:rPr>
            </w:pPr>
            <w:r w:rsidRPr="00904EAB">
              <w:rPr>
                <w:rFonts w:ascii="Goudy Old Style" w:hAnsi="Goudy Old Style"/>
                <w:b/>
                <w:bCs/>
                <w:color w:val="00FF00"/>
                <w:sz w:val="24"/>
                <w:szCs w:val="24"/>
              </w:rPr>
              <w:t>Arab</w:t>
            </w:r>
          </w:p>
        </w:tc>
        <w:tc>
          <w:tcPr>
            <w:tcW w:w="2394" w:type="dxa"/>
            <w:tcBorders>
              <w:top w:val="single" w:sz="4" w:space="0" w:color="auto"/>
              <w:bottom w:val="single" w:sz="4" w:space="0" w:color="auto"/>
            </w:tcBorders>
            <w:vAlign w:val="center"/>
          </w:tcPr>
          <w:p w:rsidR="00060F82" w:rsidRPr="00904EAB" w:rsidRDefault="00060F82" w:rsidP="006C40CC">
            <w:pPr>
              <w:spacing w:line="360" w:lineRule="auto"/>
              <w:rPr>
                <w:rFonts w:ascii="Goudy Old Style" w:hAnsi="Goudy Old Style"/>
                <w:b/>
                <w:bCs/>
                <w:color w:val="00FF00"/>
                <w:sz w:val="24"/>
                <w:szCs w:val="24"/>
              </w:rPr>
            </w:pPr>
            <w:r w:rsidRPr="00904EAB">
              <w:rPr>
                <w:rFonts w:ascii="Goudy Old Style" w:hAnsi="Goudy Old Style"/>
                <w:b/>
                <w:bCs/>
                <w:color w:val="00FF00"/>
                <w:sz w:val="24"/>
                <w:szCs w:val="24"/>
              </w:rPr>
              <w:t>Indonesia</w:t>
            </w:r>
          </w:p>
        </w:tc>
        <w:tc>
          <w:tcPr>
            <w:tcW w:w="2394" w:type="dxa"/>
            <w:tcBorders>
              <w:top w:val="single" w:sz="4" w:space="0" w:color="auto"/>
              <w:bottom w:val="single" w:sz="4" w:space="0" w:color="auto"/>
            </w:tcBorders>
            <w:vAlign w:val="center"/>
          </w:tcPr>
          <w:p w:rsidR="00060F82" w:rsidRPr="00904EAB" w:rsidRDefault="00060F82" w:rsidP="006C40CC">
            <w:pPr>
              <w:spacing w:line="360" w:lineRule="auto"/>
              <w:rPr>
                <w:rFonts w:ascii="Goudy Old Style" w:hAnsi="Goudy Old Style"/>
                <w:b/>
                <w:bCs/>
                <w:color w:val="00FF00"/>
                <w:sz w:val="24"/>
                <w:szCs w:val="24"/>
              </w:rPr>
            </w:pPr>
            <w:r w:rsidRPr="00904EAB">
              <w:rPr>
                <w:rFonts w:ascii="Goudy Old Style" w:hAnsi="Goudy Old Style"/>
                <w:b/>
                <w:bCs/>
                <w:color w:val="00FF00"/>
                <w:sz w:val="24"/>
                <w:szCs w:val="24"/>
              </w:rPr>
              <w:t>Arab</w:t>
            </w:r>
          </w:p>
        </w:tc>
        <w:tc>
          <w:tcPr>
            <w:tcW w:w="1748" w:type="dxa"/>
            <w:tcBorders>
              <w:top w:val="single" w:sz="4" w:space="0" w:color="auto"/>
              <w:bottom w:val="single" w:sz="4" w:space="0" w:color="auto"/>
            </w:tcBorders>
            <w:vAlign w:val="center"/>
          </w:tcPr>
          <w:p w:rsidR="00060F82" w:rsidRPr="00904EAB" w:rsidRDefault="00060F82" w:rsidP="006C40CC">
            <w:pPr>
              <w:spacing w:line="360" w:lineRule="auto"/>
              <w:rPr>
                <w:rFonts w:ascii="Goudy Old Style" w:hAnsi="Goudy Old Style"/>
                <w:b/>
                <w:bCs/>
                <w:color w:val="00FF00"/>
                <w:sz w:val="24"/>
                <w:szCs w:val="24"/>
              </w:rPr>
            </w:pPr>
            <w:r w:rsidRPr="00904EAB">
              <w:rPr>
                <w:rFonts w:ascii="Goudy Old Style" w:hAnsi="Goudy Old Style"/>
                <w:b/>
                <w:bCs/>
                <w:color w:val="00FF00"/>
                <w:sz w:val="24"/>
                <w:szCs w:val="24"/>
              </w:rPr>
              <w:t>Indonesia</w:t>
            </w:r>
          </w:p>
        </w:tc>
      </w:tr>
      <w:tr w:rsidR="00060F82" w:rsidRPr="00904EAB" w:rsidTr="006C40CC">
        <w:tc>
          <w:tcPr>
            <w:tcW w:w="2394" w:type="dxa"/>
            <w:tcBorders>
              <w:top w:val="single" w:sz="4" w:space="0" w:color="auto"/>
            </w:tcBorders>
            <w:vAlign w:val="center"/>
          </w:tcPr>
          <w:p w:rsidR="00060F82" w:rsidRPr="00904EAB" w:rsidRDefault="00060F82" w:rsidP="006C40CC">
            <w:pPr>
              <w:spacing w:line="360" w:lineRule="auto"/>
              <w:rPr>
                <w:rFonts w:ascii="Goudy Old Style" w:hAnsi="Goudy Old Style" w:cs="Traditional Arabic"/>
                <w:sz w:val="24"/>
                <w:szCs w:val="24"/>
                <w:rtl/>
              </w:rPr>
            </w:pPr>
            <w:r w:rsidRPr="00904EAB">
              <w:rPr>
                <w:rFonts w:ascii="Goudy Old Style" w:hAnsi="Goudy Old Style" w:cs="Traditional Arabic"/>
                <w:sz w:val="24"/>
                <w:szCs w:val="24"/>
                <w:rtl/>
              </w:rPr>
              <w:t>أ</w:t>
            </w:r>
          </w:p>
        </w:tc>
        <w:tc>
          <w:tcPr>
            <w:tcW w:w="2394" w:type="dxa"/>
            <w:tcBorders>
              <w:top w:val="single" w:sz="4" w:space="0" w:color="auto"/>
            </w:tcBorders>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w:t>
            </w:r>
          </w:p>
        </w:tc>
        <w:tc>
          <w:tcPr>
            <w:tcW w:w="2394" w:type="dxa"/>
            <w:tcBorders>
              <w:top w:val="single" w:sz="4" w:space="0" w:color="auto"/>
            </w:tcBorders>
            <w:vAlign w:val="center"/>
          </w:tcPr>
          <w:p w:rsidR="00060F82" w:rsidRPr="00904EAB" w:rsidRDefault="00060F82" w:rsidP="006C40CC">
            <w:pPr>
              <w:spacing w:line="360" w:lineRule="auto"/>
              <w:rPr>
                <w:rFonts w:ascii="Goudy Old Style" w:hAnsi="Goudy Old Style" w:cs="Traditional Arabic"/>
                <w:sz w:val="24"/>
                <w:szCs w:val="24"/>
              </w:rPr>
            </w:pPr>
            <w:r w:rsidRPr="00904EAB">
              <w:rPr>
                <w:rFonts w:ascii="Goudy Old Style" w:hAnsi="Goudy Old Style" w:cs="Traditional Arabic"/>
                <w:sz w:val="24"/>
                <w:szCs w:val="24"/>
                <w:rtl/>
              </w:rPr>
              <w:t>ط</w:t>
            </w:r>
          </w:p>
        </w:tc>
        <w:tc>
          <w:tcPr>
            <w:tcW w:w="1748" w:type="dxa"/>
            <w:tcBorders>
              <w:top w:val="single" w:sz="4" w:space="0" w:color="auto"/>
            </w:tcBorders>
            <w:vAlign w:val="center"/>
          </w:tcPr>
          <w:p w:rsidR="00060F82" w:rsidRPr="00904EAB" w:rsidRDefault="00060F82" w:rsidP="006C40CC">
            <w:pPr>
              <w:spacing w:line="360" w:lineRule="auto"/>
              <w:rPr>
                <w:rFonts w:ascii="Goudy Old Style" w:hAnsi="Goudy Old Style"/>
                <w:sz w:val="24"/>
                <w:szCs w:val="24"/>
                <w:lang w:val="en-US"/>
              </w:rPr>
            </w:pPr>
            <w:r w:rsidRPr="00904EAB">
              <w:rPr>
                <w:rFonts w:ascii="Goudy Old Style" w:hAnsi="Goudy Old Style"/>
                <w:sz w:val="24"/>
                <w:szCs w:val="24"/>
              </w:rPr>
              <w:t>t</w:t>
            </w:r>
            <w:r>
              <w:rPr>
                <w:rFonts w:ascii="Goudy Old Style" w:hAnsi="Goudy Old Style"/>
                <w:sz w:val="24"/>
                <w:szCs w:val="24"/>
                <w:lang w:val="en-US"/>
              </w:rPr>
              <w:t>h</w:t>
            </w:r>
          </w:p>
        </w:tc>
      </w:tr>
      <w:tr w:rsidR="00060F82" w:rsidRPr="00904EAB" w:rsidTr="006C40CC">
        <w:tc>
          <w:tcPr>
            <w:tcW w:w="2394" w:type="dxa"/>
            <w:vAlign w:val="center"/>
          </w:tcPr>
          <w:p w:rsidR="00060F82" w:rsidRPr="00904EAB" w:rsidRDefault="00060F82" w:rsidP="006C40CC">
            <w:pPr>
              <w:spacing w:line="360" w:lineRule="auto"/>
              <w:rPr>
                <w:rFonts w:ascii="Goudy Old Style" w:hAnsi="Goudy Old Style" w:cs="Traditional Arabic"/>
                <w:sz w:val="24"/>
                <w:szCs w:val="24"/>
                <w:rtl/>
              </w:rPr>
            </w:pPr>
            <w:r w:rsidRPr="00904EAB">
              <w:rPr>
                <w:rFonts w:ascii="Goudy Old Style" w:hAnsi="Goudy Old Style" w:cs="Traditional Arabic"/>
                <w:sz w:val="24"/>
                <w:szCs w:val="24"/>
                <w:rtl/>
              </w:rPr>
              <w:t>ب</w:t>
            </w:r>
          </w:p>
        </w:tc>
        <w:tc>
          <w:tcPr>
            <w:tcW w:w="2394" w:type="dxa"/>
            <w:vAlign w:val="center"/>
          </w:tcPr>
          <w:p w:rsidR="00060F82" w:rsidRPr="00904EAB" w:rsidRDefault="00060F82" w:rsidP="006C40CC">
            <w:pPr>
              <w:spacing w:line="360" w:lineRule="auto"/>
              <w:rPr>
                <w:rFonts w:ascii="Goudy Old Style" w:hAnsi="Goudy Old Style" w:cs="Arial"/>
                <w:sz w:val="24"/>
                <w:szCs w:val="24"/>
              </w:rPr>
            </w:pPr>
            <w:r w:rsidRPr="00904EAB">
              <w:rPr>
                <w:rFonts w:ascii="Goudy Old Style" w:hAnsi="Goudy Old Style" w:cs="Arial"/>
                <w:sz w:val="24"/>
                <w:szCs w:val="24"/>
              </w:rPr>
              <w:t>b</w:t>
            </w:r>
          </w:p>
        </w:tc>
        <w:tc>
          <w:tcPr>
            <w:tcW w:w="2394" w:type="dxa"/>
            <w:vAlign w:val="center"/>
          </w:tcPr>
          <w:p w:rsidR="00060F82" w:rsidRPr="00904EAB" w:rsidRDefault="00060F82" w:rsidP="006C40CC">
            <w:pPr>
              <w:spacing w:line="360" w:lineRule="auto"/>
              <w:rPr>
                <w:rFonts w:ascii="Goudy Old Style" w:hAnsi="Goudy Old Style" w:cs="Traditional Arabic"/>
                <w:sz w:val="24"/>
                <w:szCs w:val="24"/>
              </w:rPr>
            </w:pPr>
            <w:r w:rsidRPr="00904EAB">
              <w:rPr>
                <w:rFonts w:ascii="Goudy Old Style" w:hAnsi="Goudy Old Style" w:cs="Traditional Arabic"/>
                <w:sz w:val="24"/>
                <w:szCs w:val="24"/>
                <w:rtl/>
              </w:rPr>
              <w:t>ظ</w:t>
            </w:r>
          </w:p>
        </w:tc>
        <w:tc>
          <w:tcPr>
            <w:tcW w:w="1748" w:type="dxa"/>
            <w:vAlign w:val="center"/>
          </w:tcPr>
          <w:p w:rsidR="00060F82" w:rsidRPr="00904EAB" w:rsidRDefault="00060F82" w:rsidP="006C40CC">
            <w:pPr>
              <w:spacing w:line="360" w:lineRule="auto"/>
              <w:rPr>
                <w:rFonts w:ascii="Goudy Old Style" w:hAnsi="Goudy Old Style"/>
                <w:sz w:val="24"/>
                <w:szCs w:val="24"/>
                <w:lang w:val="en-US"/>
              </w:rPr>
            </w:pPr>
            <w:r>
              <w:rPr>
                <w:rFonts w:ascii="Goudy Old Style" w:hAnsi="Goudy Old Style"/>
                <w:sz w:val="24"/>
                <w:szCs w:val="24"/>
                <w:lang w:val="en-US"/>
              </w:rPr>
              <w:t>dh</w:t>
            </w:r>
          </w:p>
        </w:tc>
      </w:tr>
      <w:tr w:rsidR="00060F82" w:rsidRPr="00904EAB" w:rsidTr="006C40CC">
        <w:tc>
          <w:tcPr>
            <w:tcW w:w="2394" w:type="dxa"/>
            <w:vAlign w:val="center"/>
          </w:tcPr>
          <w:p w:rsidR="00060F82" w:rsidRPr="00904EAB" w:rsidRDefault="00060F82" w:rsidP="006C40CC">
            <w:pPr>
              <w:spacing w:line="360" w:lineRule="auto"/>
              <w:rPr>
                <w:rFonts w:ascii="Goudy Old Style" w:hAnsi="Goudy Old Style" w:cs="Traditional Arabic"/>
                <w:sz w:val="24"/>
                <w:szCs w:val="24"/>
                <w:rtl/>
              </w:rPr>
            </w:pPr>
            <w:r w:rsidRPr="00904EAB">
              <w:rPr>
                <w:rFonts w:ascii="Goudy Old Style" w:hAnsi="Goudy Old Style" w:cs="Traditional Arabic"/>
                <w:sz w:val="24"/>
                <w:szCs w:val="24"/>
                <w:rtl/>
              </w:rPr>
              <w:t>ت</w:t>
            </w:r>
          </w:p>
        </w:tc>
        <w:tc>
          <w:tcPr>
            <w:tcW w:w="2394" w:type="dxa"/>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t</w:t>
            </w:r>
          </w:p>
        </w:tc>
        <w:tc>
          <w:tcPr>
            <w:tcW w:w="2394" w:type="dxa"/>
            <w:vAlign w:val="center"/>
          </w:tcPr>
          <w:p w:rsidR="00060F82" w:rsidRPr="00904EAB" w:rsidRDefault="00060F82" w:rsidP="006C40CC">
            <w:pPr>
              <w:spacing w:line="360" w:lineRule="auto"/>
              <w:rPr>
                <w:rFonts w:ascii="Goudy Old Style" w:hAnsi="Goudy Old Style" w:cs="Traditional Arabic"/>
                <w:sz w:val="24"/>
                <w:szCs w:val="24"/>
              </w:rPr>
            </w:pPr>
            <w:r w:rsidRPr="00904EAB">
              <w:rPr>
                <w:rFonts w:ascii="Goudy Old Style" w:hAnsi="Goudy Old Style" w:cs="Traditional Arabic"/>
                <w:sz w:val="24"/>
                <w:szCs w:val="24"/>
                <w:rtl/>
              </w:rPr>
              <w:t>ع</w:t>
            </w:r>
          </w:p>
        </w:tc>
        <w:tc>
          <w:tcPr>
            <w:tcW w:w="1748" w:type="dxa"/>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w:t>
            </w:r>
          </w:p>
        </w:tc>
      </w:tr>
      <w:tr w:rsidR="00060F82" w:rsidRPr="00904EAB" w:rsidTr="006C40CC">
        <w:tc>
          <w:tcPr>
            <w:tcW w:w="2394" w:type="dxa"/>
            <w:vAlign w:val="center"/>
          </w:tcPr>
          <w:p w:rsidR="00060F82" w:rsidRPr="00904EAB" w:rsidRDefault="00060F82" w:rsidP="006C40CC">
            <w:pPr>
              <w:spacing w:line="360" w:lineRule="auto"/>
              <w:rPr>
                <w:rFonts w:ascii="Goudy Old Style" w:hAnsi="Goudy Old Style" w:cs="Traditional Arabic"/>
                <w:sz w:val="24"/>
                <w:szCs w:val="24"/>
                <w:rtl/>
              </w:rPr>
            </w:pPr>
            <w:r w:rsidRPr="00904EAB">
              <w:rPr>
                <w:rFonts w:ascii="Goudy Old Style" w:hAnsi="Goudy Old Style" w:cs="Traditional Arabic"/>
                <w:sz w:val="24"/>
                <w:szCs w:val="24"/>
                <w:rtl/>
              </w:rPr>
              <w:t>ث</w:t>
            </w:r>
          </w:p>
        </w:tc>
        <w:tc>
          <w:tcPr>
            <w:tcW w:w="2394" w:type="dxa"/>
            <w:vAlign w:val="center"/>
          </w:tcPr>
          <w:p w:rsidR="00060F82" w:rsidRPr="00904EAB" w:rsidRDefault="00060F82" w:rsidP="006C40CC">
            <w:pPr>
              <w:spacing w:line="360" w:lineRule="auto"/>
              <w:rPr>
                <w:rFonts w:ascii="Goudy Old Style" w:hAnsi="Goudy Old Style"/>
                <w:sz w:val="24"/>
                <w:szCs w:val="24"/>
                <w:lang w:val="en-US"/>
              </w:rPr>
            </w:pPr>
            <w:r w:rsidRPr="00904EAB">
              <w:rPr>
                <w:rFonts w:ascii="Goudy Old Style" w:hAnsi="Goudy Old Style"/>
                <w:sz w:val="24"/>
                <w:szCs w:val="24"/>
              </w:rPr>
              <w:t>t</w:t>
            </w:r>
            <w:r>
              <w:rPr>
                <w:rFonts w:ascii="Goudy Old Style" w:hAnsi="Goudy Old Style"/>
                <w:sz w:val="24"/>
                <w:szCs w:val="24"/>
                <w:lang w:val="en-US"/>
              </w:rPr>
              <w:t>s</w:t>
            </w:r>
          </w:p>
        </w:tc>
        <w:tc>
          <w:tcPr>
            <w:tcW w:w="2394" w:type="dxa"/>
            <w:vAlign w:val="center"/>
          </w:tcPr>
          <w:p w:rsidR="00060F82" w:rsidRPr="00904EAB" w:rsidRDefault="00060F82" w:rsidP="006C40CC">
            <w:pPr>
              <w:spacing w:line="360" w:lineRule="auto"/>
              <w:rPr>
                <w:rFonts w:ascii="Goudy Old Style" w:hAnsi="Goudy Old Style" w:cs="Traditional Arabic"/>
                <w:sz w:val="24"/>
                <w:szCs w:val="24"/>
              </w:rPr>
            </w:pPr>
            <w:r w:rsidRPr="00904EAB">
              <w:rPr>
                <w:rFonts w:ascii="Goudy Old Style" w:hAnsi="Goudy Old Style" w:cs="Traditional Arabic"/>
                <w:sz w:val="24"/>
                <w:szCs w:val="24"/>
                <w:rtl/>
              </w:rPr>
              <w:t>غ</w:t>
            </w:r>
          </w:p>
        </w:tc>
        <w:tc>
          <w:tcPr>
            <w:tcW w:w="1748" w:type="dxa"/>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gh</w:t>
            </w:r>
          </w:p>
        </w:tc>
      </w:tr>
      <w:tr w:rsidR="00060F82" w:rsidRPr="00904EAB" w:rsidTr="006C40CC">
        <w:tc>
          <w:tcPr>
            <w:tcW w:w="2394" w:type="dxa"/>
            <w:vAlign w:val="center"/>
          </w:tcPr>
          <w:p w:rsidR="00060F82" w:rsidRPr="00904EAB" w:rsidRDefault="00060F82" w:rsidP="006C40CC">
            <w:pPr>
              <w:spacing w:line="360" w:lineRule="auto"/>
              <w:rPr>
                <w:rFonts w:ascii="Goudy Old Style" w:hAnsi="Goudy Old Style" w:cs="Traditional Arabic"/>
                <w:sz w:val="24"/>
                <w:szCs w:val="24"/>
                <w:rtl/>
              </w:rPr>
            </w:pPr>
            <w:r w:rsidRPr="00904EAB">
              <w:rPr>
                <w:rFonts w:ascii="Goudy Old Style" w:hAnsi="Goudy Old Style" w:cs="Traditional Arabic"/>
                <w:sz w:val="24"/>
                <w:szCs w:val="24"/>
                <w:rtl/>
              </w:rPr>
              <w:t>ج</w:t>
            </w:r>
          </w:p>
        </w:tc>
        <w:tc>
          <w:tcPr>
            <w:tcW w:w="2394" w:type="dxa"/>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j</w:t>
            </w:r>
          </w:p>
        </w:tc>
        <w:tc>
          <w:tcPr>
            <w:tcW w:w="2394" w:type="dxa"/>
            <w:vAlign w:val="center"/>
          </w:tcPr>
          <w:p w:rsidR="00060F82" w:rsidRPr="00904EAB" w:rsidRDefault="00060F82" w:rsidP="006C40CC">
            <w:pPr>
              <w:spacing w:line="360" w:lineRule="auto"/>
              <w:rPr>
                <w:rFonts w:ascii="Goudy Old Style" w:hAnsi="Goudy Old Style" w:cs="Traditional Arabic"/>
                <w:sz w:val="24"/>
                <w:szCs w:val="24"/>
              </w:rPr>
            </w:pPr>
            <w:r w:rsidRPr="00904EAB">
              <w:rPr>
                <w:rFonts w:ascii="Goudy Old Style" w:hAnsi="Goudy Old Style" w:cs="Traditional Arabic"/>
                <w:sz w:val="24"/>
                <w:szCs w:val="24"/>
                <w:rtl/>
              </w:rPr>
              <w:t>ف</w:t>
            </w:r>
          </w:p>
        </w:tc>
        <w:tc>
          <w:tcPr>
            <w:tcW w:w="1748" w:type="dxa"/>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f</w:t>
            </w:r>
          </w:p>
        </w:tc>
      </w:tr>
      <w:tr w:rsidR="00060F82" w:rsidRPr="00904EAB" w:rsidTr="006C40CC">
        <w:tc>
          <w:tcPr>
            <w:tcW w:w="2394" w:type="dxa"/>
            <w:vAlign w:val="center"/>
          </w:tcPr>
          <w:p w:rsidR="00060F82" w:rsidRPr="00904EAB" w:rsidRDefault="00060F82" w:rsidP="006C40CC">
            <w:pPr>
              <w:spacing w:line="360" w:lineRule="auto"/>
              <w:rPr>
                <w:rFonts w:ascii="Goudy Old Style" w:hAnsi="Goudy Old Style" w:cs="Traditional Arabic"/>
                <w:sz w:val="24"/>
                <w:szCs w:val="24"/>
                <w:rtl/>
              </w:rPr>
            </w:pPr>
            <w:r w:rsidRPr="00904EAB">
              <w:rPr>
                <w:rFonts w:ascii="Goudy Old Style" w:hAnsi="Goudy Old Style" w:cs="Traditional Arabic"/>
                <w:sz w:val="24"/>
                <w:szCs w:val="24"/>
                <w:rtl/>
              </w:rPr>
              <w:t>ح</w:t>
            </w:r>
          </w:p>
        </w:tc>
        <w:tc>
          <w:tcPr>
            <w:tcW w:w="2394" w:type="dxa"/>
            <w:vAlign w:val="center"/>
          </w:tcPr>
          <w:p w:rsidR="00060F82" w:rsidRPr="00904EAB" w:rsidRDefault="00060F82" w:rsidP="006C40CC">
            <w:pPr>
              <w:spacing w:line="360" w:lineRule="auto"/>
              <w:rPr>
                <w:rFonts w:ascii="Goudy Old Style" w:hAnsi="Goudy Old Style"/>
                <w:sz w:val="24"/>
                <w:szCs w:val="24"/>
                <w:u w:val="single"/>
                <w:lang w:val="en-US"/>
              </w:rPr>
            </w:pPr>
            <w:r w:rsidRPr="00904EAB">
              <w:rPr>
                <w:rFonts w:ascii="Goudy Old Style" w:hAnsi="Goudy Old Style"/>
                <w:sz w:val="24"/>
                <w:szCs w:val="24"/>
                <w:u w:val="single"/>
              </w:rPr>
              <w:t>h</w:t>
            </w:r>
          </w:p>
        </w:tc>
        <w:tc>
          <w:tcPr>
            <w:tcW w:w="2394" w:type="dxa"/>
            <w:vAlign w:val="center"/>
          </w:tcPr>
          <w:p w:rsidR="00060F82" w:rsidRPr="00904EAB" w:rsidRDefault="00060F82" w:rsidP="006C40CC">
            <w:pPr>
              <w:spacing w:line="360" w:lineRule="auto"/>
              <w:rPr>
                <w:rFonts w:ascii="Goudy Old Style" w:hAnsi="Goudy Old Style" w:cs="Traditional Arabic"/>
                <w:sz w:val="24"/>
                <w:szCs w:val="24"/>
              </w:rPr>
            </w:pPr>
            <w:r w:rsidRPr="00904EAB">
              <w:rPr>
                <w:rFonts w:ascii="Goudy Old Style" w:hAnsi="Goudy Old Style" w:cs="Traditional Arabic"/>
                <w:sz w:val="24"/>
                <w:szCs w:val="24"/>
                <w:rtl/>
              </w:rPr>
              <w:t>ق</w:t>
            </w:r>
          </w:p>
        </w:tc>
        <w:tc>
          <w:tcPr>
            <w:tcW w:w="1748" w:type="dxa"/>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q</w:t>
            </w:r>
          </w:p>
        </w:tc>
      </w:tr>
      <w:tr w:rsidR="00060F82" w:rsidRPr="00904EAB" w:rsidTr="006C40CC">
        <w:tc>
          <w:tcPr>
            <w:tcW w:w="2394" w:type="dxa"/>
            <w:vAlign w:val="center"/>
          </w:tcPr>
          <w:p w:rsidR="00060F82" w:rsidRPr="00904EAB" w:rsidRDefault="00060F82" w:rsidP="006C40CC">
            <w:pPr>
              <w:spacing w:line="360" w:lineRule="auto"/>
              <w:rPr>
                <w:rFonts w:ascii="Goudy Old Style" w:hAnsi="Goudy Old Style" w:cs="Traditional Arabic"/>
                <w:sz w:val="24"/>
                <w:szCs w:val="24"/>
                <w:rtl/>
              </w:rPr>
            </w:pPr>
            <w:r w:rsidRPr="00904EAB">
              <w:rPr>
                <w:rFonts w:ascii="Goudy Old Style" w:hAnsi="Goudy Old Style" w:cs="Traditional Arabic"/>
                <w:sz w:val="24"/>
                <w:szCs w:val="24"/>
                <w:rtl/>
              </w:rPr>
              <w:t>خ</w:t>
            </w:r>
          </w:p>
        </w:tc>
        <w:tc>
          <w:tcPr>
            <w:tcW w:w="2394" w:type="dxa"/>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kh</w:t>
            </w:r>
          </w:p>
        </w:tc>
        <w:tc>
          <w:tcPr>
            <w:tcW w:w="2394" w:type="dxa"/>
            <w:vAlign w:val="center"/>
          </w:tcPr>
          <w:p w:rsidR="00060F82" w:rsidRPr="00904EAB" w:rsidRDefault="00060F82" w:rsidP="006C40CC">
            <w:pPr>
              <w:spacing w:line="360" w:lineRule="auto"/>
              <w:rPr>
                <w:rFonts w:ascii="Goudy Old Style" w:hAnsi="Goudy Old Style" w:cs="Traditional Arabic"/>
                <w:sz w:val="24"/>
                <w:szCs w:val="24"/>
              </w:rPr>
            </w:pPr>
            <w:r w:rsidRPr="00904EAB">
              <w:rPr>
                <w:rFonts w:ascii="Goudy Old Style" w:hAnsi="Goudy Old Style" w:cs="Traditional Arabic"/>
                <w:sz w:val="24"/>
                <w:szCs w:val="24"/>
                <w:rtl/>
              </w:rPr>
              <w:t>ك</w:t>
            </w:r>
          </w:p>
        </w:tc>
        <w:tc>
          <w:tcPr>
            <w:tcW w:w="1748" w:type="dxa"/>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k</w:t>
            </w:r>
          </w:p>
        </w:tc>
      </w:tr>
      <w:tr w:rsidR="00060F82" w:rsidRPr="00904EAB" w:rsidTr="006C40CC">
        <w:tc>
          <w:tcPr>
            <w:tcW w:w="2394" w:type="dxa"/>
            <w:vAlign w:val="center"/>
          </w:tcPr>
          <w:p w:rsidR="00060F82" w:rsidRPr="00904EAB" w:rsidRDefault="00060F82" w:rsidP="006C40CC">
            <w:pPr>
              <w:spacing w:line="360" w:lineRule="auto"/>
              <w:rPr>
                <w:rFonts w:ascii="Goudy Old Style" w:hAnsi="Goudy Old Style" w:cs="Traditional Arabic"/>
                <w:sz w:val="24"/>
                <w:szCs w:val="24"/>
                <w:rtl/>
              </w:rPr>
            </w:pPr>
            <w:r w:rsidRPr="00904EAB">
              <w:rPr>
                <w:rFonts w:ascii="Goudy Old Style" w:hAnsi="Goudy Old Style" w:cs="Traditional Arabic"/>
                <w:sz w:val="24"/>
                <w:szCs w:val="24"/>
                <w:rtl/>
              </w:rPr>
              <w:t>د</w:t>
            </w:r>
          </w:p>
        </w:tc>
        <w:tc>
          <w:tcPr>
            <w:tcW w:w="2394" w:type="dxa"/>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d</w:t>
            </w:r>
          </w:p>
        </w:tc>
        <w:tc>
          <w:tcPr>
            <w:tcW w:w="2394" w:type="dxa"/>
            <w:vAlign w:val="center"/>
          </w:tcPr>
          <w:p w:rsidR="00060F82" w:rsidRPr="00904EAB" w:rsidRDefault="00060F82" w:rsidP="006C40CC">
            <w:pPr>
              <w:spacing w:line="360" w:lineRule="auto"/>
              <w:rPr>
                <w:rFonts w:ascii="Goudy Old Style" w:hAnsi="Goudy Old Style" w:cs="Traditional Arabic"/>
                <w:sz w:val="24"/>
                <w:szCs w:val="24"/>
              </w:rPr>
            </w:pPr>
            <w:r w:rsidRPr="00904EAB">
              <w:rPr>
                <w:rFonts w:ascii="Goudy Old Style" w:hAnsi="Goudy Old Style" w:cs="Traditional Arabic"/>
                <w:sz w:val="24"/>
                <w:szCs w:val="24"/>
                <w:rtl/>
              </w:rPr>
              <w:t>ل</w:t>
            </w:r>
          </w:p>
        </w:tc>
        <w:tc>
          <w:tcPr>
            <w:tcW w:w="1748" w:type="dxa"/>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l</w:t>
            </w:r>
          </w:p>
        </w:tc>
      </w:tr>
      <w:tr w:rsidR="00060F82" w:rsidRPr="00904EAB" w:rsidTr="006C40CC">
        <w:tc>
          <w:tcPr>
            <w:tcW w:w="2394" w:type="dxa"/>
            <w:vAlign w:val="center"/>
          </w:tcPr>
          <w:p w:rsidR="00060F82" w:rsidRPr="00904EAB" w:rsidRDefault="00060F82" w:rsidP="006C40CC">
            <w:pPr>
              <w:spacing w:line="360" w:lineRule="auto"/>
              <w:rPr>
                <w:rFonts w:ascii="Goudy Old Style" w:hAnsi="Goudy Old Style" w:cs="Traditional Arabic"/>
                <w:sz w:val="24"/>
                <w:szCs w:val="24"/>
                <w:rtl/>
              </w:rPr>
            </w:pPr>
            <w:r w:rsidRPr="00904EAB">
              <w:rPr>
                <w:rFonts w:ascii="Goudy Old Style" w:hAnsi="Goudy Old Style" w:cs="Traditional Arabic"/>
                <w:sz w:val="24"/>
                <w:szCs w:val="24"/>
                <w:rtl/>
              </w:rPr>
              <w:t>ذ</w:t>
            </w:r>
          </w:p>
        </w:tc>
        <w:tc>
          <w:tcPr>
            <w:tcW w:w="2394" w:type="dxa"/>
            <w:vAlign w:val="center"/>
          </w:tcPr>
          <w:p w:rsidR="00060F82" w:rsidRPr="00904EAB" w:rsidRDefault="00060F82" w:rsidP="006C40CC">
            <w:pPr>
              <w:spacing w:line="360" w:lineRule="auto"/>
              <w:rPr>
                <w:rFonts w:ascii="Goudy Old Style" w:hAnsi="Goudy Old Style"/>
                <w:sz w:val="24"/>
                <w:szCs w:val="24"/>
                <w:lang w:val="en-US"/>
              </w:rPr>
            </w:pPr>
            <w:r w:rsidRPr="00904EAB">
              <w:rPr>
                <w:rFonts w:ascii="Goudy Old Style" w:hAnsi="Goudy Old Style"/>
                <w:sz w:val="24"/>
                <w:szCs w:val="24"/>
              </w:rPr>
              <w:t>d</w:t>
            </w:r>
            <w:r>
              <w:rPr>
                <w:rFonts w:ascii="Goudy Old Style" w:hAnsi="Goudy Old Style"/>
                <w:sz w:val="24"/>
                <w:szCs w:val="24"/>
                <w:lang w:val="en-US"/>
              </w:rPr>
              <w:t>z</w:t>
            </w:r>
          </w:p>
        </w:tc>
        <w:tc>
          <w:tcPr>
            <w:tcW w:w="2394" w:type="dxa"/>
            <w:vAlign w:val="center"/>
          </w:tcPr>
          <w:p w:rsidR="00060F82" w:rsidRPr="00904EAB" w:rsidRDefault="00060F82" w:rsidP="006C40CC">
            <w:pPr>
              <w:spacing w:line="360" w:lineRule="auto"/>
              <w:rPr>
                <w:rFonts w:ascii="Goudy Old Style" w:hAnsi="Goudy Old Style" w:cs="Traditional Arabic"/>
                <w:sz w:val="24"/>
                <w:szCs w:val="24"/>
              </w:rPr>
            </w:pPr>
            <w:r w:rsidRPr="00904EAB">
              <w:rPr>
                <w:rFonts w:ascii="Goudy Old Style" w:hAnsi="Goudy Old Style" w:cs="Traditional Arabic"/>
                <w:sz w:val="24"/>
                <w:szCs w:val="24"/>
                <w:rtl/>
              </w:rPr>
              <w:t>م</w:t>
            </w:r>
          </w:p>
        </w:tc>
        <w:tc>
          <w:tcPr>
            <w:tcW w:w="1748" w:type="dxa"/>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m</w:t>
            </w:r>
          </w:p>
        </w:tc>
      </w:tr>
      <w:tr w:rsidR="00060F82" w:rsidRPr="00904EAB" w:rsidTr="006C40CC">
        <w:tc>
          <w:tcPr>
            <w:tcW w:w="2394" w:type="dxa"/>
            <w:vAlign w:val="center"/>
          </w:tcPr>
          <w:p w:rsidR="00060F82" w:rsidRPr="00904EAB" w:rsidRDefault="00060F82" w:rsidP="006C40CC">
            <w:pPr>
              <w:spacing w:line="360" w:lineRule="auto"/>
              <w:rPr>
                <w:rFonts w:ascii="Goudy Old Style" w:hAnsi="Goudy Old Style" w:cs="Traditional Arabic"/>
                <w:sz w:val="24"/>
                <w:szCs w:val="24"/>
                <w:rtl/>
              </w:rPr>
            </w:pPr>
            <w:r w:rsidRPr="00904EAB">
              <w:rPr>
                <w:rFonts w:ascii="Goudy Old Style" w:hAnsi="Goudy Old Style" w:cs="Traditional Arabic"/>
                <w:sz w:val="24"/>
                <w:szCs w:val="24"/>
                <w:rtl/>
              </w:rPr>
              <w:t>ر</w:t>
            </w:r>
          </w:p>
        </w:tc>
        <w:tc>
          <w:tcPr>
            <w:tcW w:w="2394" w:type="dxa"/>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r</w:t>
            </w:r>
          </w:p>
        </w:tc>
        <w:tc>
          <w:tcPr>
            <w:tcW w:w="2394" w:type="dxa"/>
            <w:vAlign w:val="center"/>
          </w:tcPr>
          <w:p w:rsidR="00060F82" w:rsidRPr="00904EAB" w:rsidRDefault="00060F82" w:rsidP="006C40CC">
            <w:pPr>
              <w:spacing w:line="360" w:lineRule="auto"/>
              <w:rPr>
                <w:rFonts w:ascii="Goudy Old Style" w:hAnsi="Goudy Old Style" w:cs="Traditional Arabic"/>
                <w:sz w:val="24"/>
                <w:szCs w:val="24"/>
              </w:rPr>
            </w:pPr>
            <w:r w:rsidRPr="00904EAB">
              <w:rPr>
                <w:rFonts w:ascii="Goudy Old Style" w:hAnsi="Goudy Old Style" w:cs="Traditional Arabic"/>
                <w:sz w:val="24"/>
                <w:szCs w:val="24"/>
                <w:rtl/>
              </w:rPr>
              <w:t>ن</w:t>
            </w:r>
          </w:p>
        </w:tc>
        <w:tc>
          <w:tcPr>
            <w:tcW w:w="1748" w:type="dxa"/>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n</w:t>
            </w:r>
          </w:p>
        </w:tc>
      </w:tr>
      <w:tr w:rsidR="00060F82" w:rsidRPr="00904EAB" w:rsidTr="006C40CC">
        <w:tc>
          <w:tcPr>
            <w:tcW w:w="2394" w:type="dxa"/>
            <w:vAlign w:val="center"/>
          </w:tcPr>
          <w:p w:rsidR="00060F82" w:rsidRPr="00904EAB" w:rsidRDefault="00060F82" w:rsidP="006C40CC">
            <w:pPr>
              <w:spacing w:line="360" w:lineRule="auto"/>
              <w:rPr>
                <w:rFonts w:ascii="Goudy Old Style" w:hAnsi="Goudy Old Style" w:cs="Traditional Arabic"/>
                <w:sz w:val="24"/>
                <w:szCs w:val="24"/>
                <w:rtl/>
              </w:rPr>
            </w:pPr>
            <w:r w:rsidRPr="00904EAB">
              <w:rPr>
                <w:rFonts w:ascii="Goudy Old Style" w:hAnsi="Goudy Old Style" w:cs="Traditional Arabic"/>
                <w:sz w:val="24"/>
                <w:szCs w:val="24"/>
                <w:rtl/>
              </w:rPr>
              <w:t>ز</w:t>
            </w:r>
          </w:p>
        </w:tc>
        <w:tc>
          <w:tcPr>
            <w:tcW w:w="2394" w:type="dxa"/>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z</w:t>
            </w:r>
          </w:p>
        </w:tc>
        <w:tc>
          <w:tcPr>
            <w:tcW w:w="2394" w:type="dxa"/>
            <w:vAlign w:val="center"/>
          </w:tcPr>
          <w:p w:rsidR="00060F82" w:rsidRPr="00904EAB" w:rsidRDefault="00060F82" w:rsidP="006C40CC">
            <w:pPr>
              <w:spacing w:line="360" w:lineRule="auto"/>
              <w:rPr>
                <w:rFonts w:ascii="Goudy Old Style" w:hAnsi="Goudy Old Style" w:cs="Traditional Arabic"/>
                <w:sz w:val="24"/>
                <w:szCs w:val="24"/>
              </w:rPr>
            </w:pPr>
            <w:r w:rsidRPr="00904EAB">
              <w:rPr>
                <w:rFonts w:ascii="Goudy Old Style" w:hAnsi="Goudy Old Style" w:cs="Traditional Arabic"/>
                <w:sz w:val="24"/>
                <w:szCs w:val="24"/>
                <w:rtl/>
              </w:rPr>
              <w:t>و</w:t>
            </w:r>
          </w:p>
        </w:tc>
        <w:tc>
          <w:tcPr>
            <w:tcW w:w="1748" w:type="dxa"/>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w</w:t>
            </w:r>
          </w:p>
        </w:tc>
      </w:tr>
      <w:tr w:rsidR="00060F82" w:rsidRPr="00904EAB" w:rsidTr="006C40CC">
        <w:tc>
          <w:tcPr>
            <w:tcW w:w="2394" w:type="dxa"/>
            <w:vAlign w:val="center"/>
          </w:tcPr>
          <w:p w:rsidR="00060F82" w:rsidRPr="00904EAB" w:rsidRDefault="00060F82" w:rsidP="006C40CC">
            <w:pPr>
              <w:spacing w:line="360" w:lineRule="auto"/>
              <w:rPr>
                <w:rFonts w:ascii="Goudy Old Style" w:hAnsi="Goudy Old Style" w:cs="Traditional Arabic"/>
                <w:sz w:val="24"/>
                <w:szCs w:val="24"/>
                <w:rtl/>
              </w:rPr>
            </w:pPr>
            <w:r w:rsidRPr="00904EAB">
              <w:rPr>
                <w:rFonts w:ascii="Goudy Old Style" w:hAnsi="Goudy Old Style" w:cs="Traditional Arabic"/>
                <w:sz w:val="24"/>
                <w:szCs w:val="24"/>
                <w:rtl/>
              </w:rPr>
              <w:t>س</w:t>
            </w:r>
          </w:p>
        </w:tc>
        <w:tc>
          <w:tcPr>
            <w:tcW w:w="2394" w:type="dxa"/>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s</w:t>
            </w:r>
          </w:p>
        </w:tc>
        <w:tc>
          <w:tcPr>
            <w:tcW w:w="2394" w:type="dxa"/>
            <w:vAlign w:val="center"/>
          </w:tcPr>
          <w:p w:rsidR="00060F82" w:rsidRPr="00904EAB" w:rsidRDefault="00060F82" w:rsidP="006C40CC">
            <w:pPr>
              <w:spacing w:line="360" w:lineRule="auto"/>
              <w:rPr>
                <w:rFonts w:ascii="Goudy Old Style" w:hAnsi="Goudy Old Style" w:cs="Traditional Arabic"/>
                <w:sz w:val="24"/>
                <w:szCs w:val="24"/>
              </w:rPr>
            </w:pPr>
            <w:r w:rsidRPr="00904EAB">
              <w:rPr>
                <w:rFonts w:ascii="Goudy Old Style" w:hAnsi="Goudy Old Style" w:cs="Traditional Arabic"/>
                <w:sz w:val="24"/>
                <w:szCs w:val="24"/>
                <w:rtl/>
              </w:rPr>
              <w:t>ه</w:t>
            </w:r>
          </w:p>
        </w:tc>
        <w:tc>
          <w:tcPr>
            <w:tcW w:w="1748" w:type="dxa"/>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h</w:t>
            </w:r>
          </w:p>
        </w:tc>
      </w:tr>
      <w:tr w:rsidR="00060F82" w:rsidRPr="00904EAB" w:rsidTr="006C40CC">
        <w:tc>
          <w:tcPr>
            <w:tcW w:w="2394" w:type="dxa"/>
            <w:vAlign w:val="center"/>
          </w:tcPr>
          <w:p w:rsidR="00060F82" w:rsidRPr="00904EAB" w:rsidRDefault="00060F82" w:rsidP="006C40CC">
            <w:pPr>
              <w:spacing w:line="360" w:lineRule="auto"/>
              <w:rPr>
                <w:rFonts w:ascii="Goudy Old Style" w:hAnsi="Goudy Old Style" w:cs="Traditional Arabic"/>
                <w:sz w:val="24"/>
                <w:szCs w:val="24"/>
                <w:rtl/>
              </w:rPr>
            </w:pPr>
            <w:r w:rsidRPr="00904EAB">
              <w:rPr>
                <w:rFonts w:ascii="Goudy Old Style" w:hAnsi="Goudy Old Style" w:cs="Traditional Arabic"/>
                <w:sz w:val="24"/>
                <w:szCs w:val="24"/>
                <w:rtl/>
              </w:rPr>
              <w:t>ش</w:t>
            </w:r>
          </w:p>
        </w:tc>
        <w:tc>
          <w:tcPr>
            <w:tcW w:w="2394" w:type="dxa"/>
            <w:vAlign w:val="center"/>
          </w:tcPr>
          <w:p w:rsidR="00060F82" w:rsidRPr="00904EAB" w:rsidRDefault="00060F82" w:rsidP="006C40CC">
            <w:pPr>
              <w:spacing w:line="360" w:lineRule="auto"/>
              <w:rPr>
                <w:rFonts w:ascii="Goudy Old Style" w:hAnsi="Goudy Old Style"/>
                <w:sz w:val="24"/>
                <w:szCs w:val="24"/>
                <w:lang w:val="en-US"/>
              </w:rPr>
            </w:pPr>
            <w:r w:rsidRPr="00904EAB">
              <w:rPr>
                <w:rFonts w:ascii="Goudy Old Style" w:hAnsi="Goudy Old Style"/>
                <w:sz w:val="24"/>
                <w:szCs w:val="24"/>
              </w:rPr>
              <w:t>s</w:t>
            </w:r>
            <w:r>
              <w:rPr>
                <w:rFonts w:ascii="Goudy Old Style" w:hAnsi="Goudy Old Style"/>
                <w:sz w:val="24"/>
                <w:szCs w:val="24"/>
                <w:lang w:val="en-US"/>
              </w:rPr>
              <w:t>y</w:t>
            </w:r>
          </w:p>
        </w:tc>
        <w:tc>
          <w:tcPr>
            <w:tcW w:w="2394" w:type="dxa"/>
            <w:vAlign w:val="center"/>
          </w:tcPr>
          <w:p w:rsidR="00060F82" w:rsidRPr="00904EAB" w:rsidRDefault="00060F82" w:rsidP="006C40CC">
            <w:pPr>
              <w:spacing w:line="360" w:lineRule="auto"/>
              <w:rPr>
                <w:rFonts w:ascii="Goudy Old Style" w:hAnsi="Goudy Old Style" w:cs="Traditional Arabic"/>
                <w:sz w:val="24"/>
                <w:szCs w:val="24"/>
              </w:rPr>
            </w:pPr>
            <w:r w:rsidRPr="00904EAB">
              <w:rPr>
                <w:rFonts w:ascii="Goudy Old Style" w:hAnsi="Goudy Old Style" w:cs="Traditional Arabic"/>
                <w:sz w:val="24"/>
                <w:szCs w:val="24"/>
                <w:rtl/>
              </w:rPr>
              <w:t>ء</w:t>
            </w:r>
          </w:p>
        </w:tc>
        <w:tc>
          <w:tcPr>
            <w:tcW w:w="1748" w:type="dxa"/>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w:t>
            </w:r>
          </w:p>
        </w:tc>
      </w:tr>
      <w:tr w:rsidR="00060F82" w:rsidRPr="00904EAB" w:rsidTr="006C40CC">
        <w:tc>
          <w:tcPr>
            <w:tcW w:w="2394" w:type="dxa"/>
            <w:vAlign w:val="center"/>
          </w:tcPr>
          <w:p w:rsidR="00060F82" w:rsidRPr="00904EAB" w:rsidRDefault="00060F82" w:rsidP="006C40CC">
            <w:pPr>
              <w:spacing w:line="360" w:lineRule="auto"/>
              <w:rPr>
                <w:rFonts w:ascii="Goudy Old Style" w:hAnsi="Goudy Old Style" w:cs="Traditional Arabic"/>
                <w:sz w:val="24"/>
                <w:szCs w:val="24"/>
                <w:rtl/>
              </w:rPr>
            </w:pPr>
            <w:r w:rsidRPr="00904EAB">
              <w:rPr>
                <w:rFonts w:ascii="Goudy Old Style" w:hAnsi="Goudy Old Style" w:cs="Traditional Arabic"/>
                <w:sz w:val="24"/>
                <w:szCs w:val="24"/>
                <w:rtl/>
              </w:rPr>
              <w:t>ص</w:t>
            </w:r>
          </w:p>
        </w:tc>
        <w:tc>
          <w:tcPr>
            <w:tcW w:w="2394" w:type="dxa"/>
            <w:vAlign w:val="center"/>
          </w:tcPr>
          <w:p w:rsidR="00060F82" w:rsidRPr="00904EAB" w:rsidRDefault="00060F82" w:rsidP="006C40CC">
            <w:pPr>
              <w:spacing w:line="360" w:lineRule="auto"/>
              <w:rPr>
                <w:rFonts w:ascii="Goudy Old Style" w:hAnsi="Goudy Old Style"/>
                <w:sz w:val="24"/>
                <w:szCs w:val="24"/>
                <w:lang w:val="en-US"/>
              </w:rPr>
            </w:pPr>
            <w:r w:rsidRPr="00904EAB">
              <w:rPr>
                <w:rFonts w:ascii="Goudy Old Style" w:hAnsi="Goudy Old Style"/>
                <w:sz w:val="24"/>
                <w:szCs w:val="24"/>
              </w:rPr>
              <w:t>s</w:t>
            </w:r>
            <w:r>
              <w:rPr>
                <w:rFonts w:ascii="Goudy Old Style" w:hAnsi="Goudy Old Style"/>
                <w:sz w:val="24"/>
                <w:szCs w:val="24"/>
                <w:lang w:val="en-US"/>
              </w:rPr>
              <w:t>h</w:t>
            </w:r>
          </w:p>
        </w:tc>
        <w:tc>
          <w:tcPr>
            <w:tcW w:w="2394" w:type="dxa"/>
            <w:vAlign w:val="center"/>
          </w:tcPr>
          <w:p w:rsidR="00060F82" w:rsidRPr="00904EAB" w:rsidRDefault="00060F82" w:rsidP="006C40CC">
            <w:pPr>
              <w:spacing w:line="360" w:lineRule="auto"/>
              <w:rPr>
                <w:rFonts w:ascii="Goudy Old Style" w:hAnsi="Goudy Old Style" w:cs="Traditional Arabic"/>
                <w:sz w:val="24"/>
                <w:szCs w:val="24"/>
              </w:rPr>
            </w:pPr>
            <w:r w:rsidRPr="00904EAB">
              <w:rPr>
                <w:rFonts w:ascii="Goudy Old Style" w:hAnsi="Goudy Old Style" w:cs="Traditional Arabic"/>
                <w:sz w:val="24"/>
                <w:szCs w:val="24"/>
                <w:rtl/>
              </w:rPr>
              <w:t>ي</w:t>
            </w:r>
          </w:p>
        </w:tc>
        <w:tc>
          <w:tcPr>
            <w:tcW w:w="1748" w:type="dxa"/>
            <w:vAlign w:val="center"/>
          </w:tcPr>
          <w:p w:rsidR="00060F82" w:rsidRPr="00904EAB" w:rsidRDefault="00060F82" w:rsidP="006C40CC">
            <w:pPr>
              <w:spacing w:line="360" w:lineRule="auto"/>
              <w:rPr>
                <w:rFonts w:ascii="Goudy Old Style" w:hAnsi="Goudy Old Style"/>
                <w:sz w:val="24"/>
                <w:szCs w:val="24"/>
              </w:rPr>
            </w:pPr>
            <w:r w:rsidRPr="00904EAB">
              <w:rPr>
                <w:rFonts w:ascii="Goudy Old Style" w:hAnsi="Goudy Old Style"/>
                <w:sz w:val="24"/>
                <w:szCs w:val="24"/>
              </w:rPr>
              <w:t>y</w:t>
            </w:r>
          </w:p>
        </w:tc>
      </w:tr>
      <w:tr w:rsidR="00060F82" w:rsidRPr="00904EAB" w:rsidTr="006C40CC">
        <w:tc>
          <w:tcPr>
            <w:tcW w:w="2394" w:type="dxa"/>
            <w:vAlign w:val="center"/>
          </w:tcPr>
          <w:p w:rsidR="00060F82" w:rsidRPr="00904EAB" w:rsidRDefault="00060F82" w:rsidP="006C40CC">
            <w:pPr>
              <w:spacing w:line="360" w:lineRule="auto"/>
              <w:rPr>
                <w:rFonts w:ascii="Goudy Old Style" w:hAnsi="Goudy Old Style" w:cs="Traditional Arabic"/>
                <w:sz w:val="24"/>
                <w:szCs w:val="24"/>
                <w:rtl/>
              </w:rPr>
            </w:pPr>
            <w:r w:rsidRPr="00904EAB">
              <w:rPr>
                <w:rFonts w:ascii="Goudy Old Style" w:hAnsi="Goudy Old Style" w:cs="Traditional Arabic"/>
                <w:sz w:val="24"/>
                <w:szCs w:val="24"/>
                <w:rtl/>
              </w:rPr>
              <w:t>ض</w:t>
            </w:r>
          </w:p>
        </w:tc>
        <w:tc>
          <w:tcPr>
            <w:tcW w:w="2394" w:type="dxa"/>
            <w:vAlign w:val="center"/>
          </w:tcPr>
          <w:p w:rsidR="00060F82" w:rsidRPr="00904EAB" w:rsidRDefault="00060F82" w:rsidP="006C40CC">
            <w:pPr>
              <w:spacing w:line="360" w:lineRule="auto"/>
              <w:rPr>
                <w:rFonts w:ascii="Goudy Old Style" w:hAnsi="Goudy Old Style"/>
                <w:sz w:val="24"/>
                <w:szCs w:val="24"/>
                <w:lang w:val="en-US"/>
              </w:rPr>
            </w:pPr>
            <w:r w:rsidRPr="00904EAB">
              <w:rPr>
                <w:rFonts w:ascii="Goudy Old Style" w:hAnsi="Goudy Old Style"/>
                <w:sz w:val="24"/>
                <w:szCs w:val="24"/>
              </w:rPr>
              <w:t>d</w:t>
            </w:r>
            <w:r>
              <w:rPr>
                <w:rFonts w:ascii="Goudy Old Style" w:hAnsi="Goudy Old Style"/>
                <w:sz w:val="24"/>
                <w:szCs w:val="24"/>
                <w:lang w:val="en-US"/>
              </w:rPr>
              <w:t>l</w:t>
            </w:r>
          </w:p>
        </w:tc>
        <w:tc>
          <w:tcPr>
            <w:tcW w:w="2394" w:type="dxa"/>
            <w:vAlign w:val="center"/>
          </w:tcPr>
          <w:p w:rsidR="00060F82" w:rsidRPr="00904EAB" w:rsidRDefault="00060F82" w:rsidP="006C40CC">
            <w:pPr>
              <w:spacing w:line="360" w:lineRule="auto"/>
              <w:rPr>
                <w:rFonts w:ascii="Goudy Old Style" w:hAnsi="Goudy Old Style" w:cs="Arial"/>
                <w:sz w:val="24"/>
                <w:szCs w:val="24"/>
                <w:rtl/>
              </w:rPr>
            </w:pPr>
          </w:p>
        </w:tc>
        <w:tc>
          <w:tcPr>
            <w:tcW w:w="1748" w:type="dxa"/>
            <w:vAlign w:val="center"/>
          </w:tcPr>
          <w:p w:rsidR="00060F82" w:rsidRPr="00904EAB" w:rsidRDefault="00060F82" w:rsidP="006C40CC">
            <w:pPr>
              <w:spacing w:line="360" w:lineRule="auto"/>
              <w:rPr>
                <w:rFonts w:ascii="Goudy Old Style" w:hAnsi="Goudy Old Style"/>
                <w:sz w:val="24"/>
                <w:szCs w:val="24"/>
              </w:rPr>
            </w:pPr>
          </w:p>
        </w:tc>
      </w:tr>
    </w:tbl>
    <w:p w:rsidR="003A357D" w:rsidRPr="002A21F2" w:rsidRDefault="003A357D" w:rsidP="00630975">
      <w:pPr>
        <w:jc w:val="both"/>
        <w:rPr>
          <w:rFonts w:ascii="Goudy Old Style" w:hAnsi="Goudy Old Style"/>
          <w:b/>
          <w:bCs/>
          <w:color w:val="00FF00"/>
          <w:sz w:val="24"/>
          <w:szCs w:val="24"/>
          <w:lang w:val="en-US"/>
        </w:rPr>
      </w:pPr>
    </w:p>
    <w:sectPr w:rsidR="003A357D" w:rsidRPr="002A21F2" w:rsidSect="00FC04BC">
      <w:headerReference w:type="even" r:id="rId10"/>
      <w:headerReference w:type="default" r:id="rId11"/>
      <w:footerReference w:type="default" r:id="rId12"/>
      <w:pgSz w:w="11907" w:h="16839" w:code="9"/>
      <w:pgMar w:top="1440" w:right="1440" w:bottom="1440"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1D7" w:rsidRDefault="00BB01D7" w:rsidP="00E22C16">
      <w:pPr>
        <w:spacing w:after="0" w:line="240" w:lineRule="auto"/>
      </w:pPr>
      <w:r>
        <w:separator/>
      </w:r>
    </w:p>
  </w:endnote>
  <w:endnote w:type="continuationSeparator" w:id="1">
    <w:p w:rsidR="00BB01D7" w:rsidRDefault="00BB01D7" w:rsidP="00E22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MediumGrid2-Accent3"/>
      <w:tblW w:w="4938" w:type="pct"/>
      <w:tblLook w:val="04A0"/>
    </w:tblPr>
    <w:tblGrid>
      <w:gridCol w:w="811"/>
      <w:gridCol w:w="8317"/>
    </w:tblGrid>
    <w:tr w:rsidR="00FC04BC" w:rsidRPr="00C34628" w:rsidTr="00FC04BC">
      <w:trPr>
        <w:cnfStyle w:val="100000000000"/>
      </w:trPr>
      <w:tc>
        <w:tcPr>
          <w:cnfStyle w:val="001000000100"/>
          <w:tcW w:w="444" w:type="pct"/>
        </w:tcPr>
        <w:p w:rsidR="00FC04BC" w:rsidRPr="00C34628" w:rsidRDefault="00B97658">
          <w:pPr>
            <w:pStyle w:val="Footer"/>
            <w:jc w:val="right"/>
            <w:rPr>
              <w:rFonts w:ascii="Goudy Old Style" w:hAnsi="Goudy Old Style"/>
              <w:b w:val="0"/>
              <w:color w:val="00FF00"/>
              <w:sz w:val="20"/>
              <w:szCs w:val="20"/>
            </w:rPr>
          </w:pPr>
          <w:r w:rsidRPr="00C34628">
            <w:rPr>
              <w:rFonts w:ascii="Goudy Old Style" w:hAnsi="Goudy Old Style"/>
              <w:color w:val="00FF00"/>
              <w:sz w:val="20"/>
              <w:szCs w:val="20"/>
            </w:rPr>
            <w:fldChar w:fldCharType="begin"/>
          </w:r>
          <w:r w:rsidR="003122E7" w:rsidRPr="00C34628">
            <w:rPr>
              <w:rFonts w:ascii="Goudy Old Style" w:hAnsi="Goudy Old Style"/>
              <w:color w:val="00FF00"/>
              <w:sz w:val="20"/>
              <w:szCs w:val="20"/>
            </w:rPr>
            <w:instrText xml:space="preserve"> PAGE   \* MERGEFORMAT </w:instrText>
          </w:r>
          <w:r w:rsidRPr="00C34628">
            <w:rPr>
              <w:rFonts w:ascii="Goudy Old Style" w:hAnsi="Goudy Old Style"/>
              <w:color w:val="00FF00"/>
              <w:sz w:val="20"/>
              <w:szCs w:val="20"/>
            </w:rPr>
            <w:fldChar w:fldCharType="separate"/>
          </w:r>
          <w:r w:rsidR="00854712">
            <w:rPr>
              <w:rFonts w:ascii="Goudy Old Style" w:hAnsi="Goudy Old Style"/>
              <w:noProof/>
              <w:color w:val="00FF00"/>
              <w:sz w:val="20"/>
              <w:szCs w:val="20"/>
            </w:rPr>
            <w:t>4</w:t>
          </w:r>
          <w:r w:rsidRPr="00C34628">
            <w:rPr>
              <w:rFonts w:ascii="Goudy Old Style" w:hAnsi="Goudy Old Style"/>
              <w:color w:val="00FF00"/>
              <w:sz w:val="20"/>
              <w:szCs w:val="20"/>
            </w:rPr>
            <w:fldChar w:fldCharType="end"/>
          </w:r>
        </w:p>
      </w:tc>
      <w:tc>
        <w:tcPr>
          <w:tcW w:w="4556" w:type="pct"/>
        </w:tcPr>
        <w:p w:rsidR="00FC04BC" w:rsidRPr="00C34628" w:rsidRDefault="007C0F5C" w:rsidP="00FC04BC">
          <w:pPr>
            <w:pStyle w:val="Footer"/>
            <w:cnfStyle w:val="100000000000"/>
            <w:rPr>
              <w:rFonts w:ascii="Goudy Old Style" w:hAnsi="Goudy Old Style"/>
              <w:color w:val="00FF00"/>
              <w:sz w:val="20"/>
              <w:szCs w:val="20"/>
            </w:rPr>
          </w:pPr>
          <w:r>
            <w:rPr>
              <w:rFonts w:ascii="Goudy Old Style" w:hAnsi="Goudy Old Style"/>
              <w:color w:val="00FF00"/>
              <w:sz w:val="20"/>
              <w:szCs w:val="20"/>
              <w:lang w:val="en-US"/>
            </w:rPr>
            <w:t>Main Article Title</w:t>
          </w:r>
          <w:r w:rsidR="003122E7" w:rsidRPr="00C34628">
            <w:rPr>
              <w:rFonts w:ascii="Goudy Old Style" w:hAnsi="Goudy Old Style"/>
              <w:color w:val="00FF00"/>
              <w:sz w:val="20"/>
              <w:szCs w:val="20"/>
            </w:rPr>
            <w:t xml:space="preserve"> | </w:t>
          </w:r>
          <w:sdt>
            <w:sdtPr>
              <w:rPr>
                <w:rFonts w:ascii="Goudy Old Style" w:hAnsi="Goudy Old Style"/>
                <w:color w:val="00FF00"/>
                <w:sz w:val="20"/>
                <w:szCs w:val="20"/>
              </w:rPr>
              <w:alias w:val="Company"/>
              <w:id w:val="75914618"/>
              <w:placeholder>
                <w:docPart w:val="911F52A9B3B944AD8F3DDACAAA2BD8CB"/>
              </w:placeholder>
              <w:dataBinding w:prefixMappings="xmlns:ns0='http://schemas.openxmlformats.org/officeDocument/2006/extended-properties'" w:xpath="/ns0:Properties[1]/ns0:Company[1]" w:storeItemID="{6668398D-A668-4E3E-A5EB-62B293D839F1}"/>
              <w:text/>
            </w:sdtPr>
            <w:sdtContent>
              <w:r>
                <w:rPr>
                  <w:rFonts w:ascii="Goudy Old Style" w:hAnsi="Goudy Old Style"/>
                  <w:color w:val="00FF00"/>
                  <w:sz w:val="20"/>
                  <w:szCs w:val="20"/>
                  <w:lang w:val="en-US"/>
                </w:rPr>
                <w:t>First Writer &amp; Second Writer</w:t>
              </w:r>
            </w:sdtContent>
          </w:sdt>
        </w:p>
      </w:tc>
    </w:tr>
  </w:tbl>
  <w:p w:rsidR="00FC04BC" w:rsidRPr="00C34628" w:rsidRDefault="00BB01D7" w:rsidP="00FC04BC">
    <w:pPr>
      <w:pStyle w:val="Footer"/>
      <w:jc w:val="both"/>
      <w:rPr>
        <w:rFonts w:ascii="Goudy Old Style" w:hAnsi="Goudy Old Style"/>
        <w:b/>
        <w:bCs/>
        <w:color w:val="00FF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1D7" w:rsidRDefault="00BB01D7" w:rsidP="00E22C16">
      <w:pPr>
        <w:spacing w:after="0" w:line="240" w:lineRule="auto"/>
      </w:pPr>
      <w:r>
        <w:separator/>
      </w:r>
    </w:p>
  </w:footnote>
  <w:footnote w:type="continuationSeparator" w:id="1">
    <w:p w:rsidR="00BB01D7" w:rsidRDefault="00BB01D7" w:rsidP="00E22C16">
      <w:pPr>
        <w:spacing w:after="0" w:line="240" w:lineRule="auto"/>
      </w:pPr>
      <w:r>
        <w:continuationSeparator/>
      </w:r>
    </w:p>
  </w:footnote>
  <w:footnote w:id="2">
    <w:p w:rsidR="00076078" w:rsidRPr="00164CF4" w:rsidRDefault="00076078" w:rsidP="00076078">
      <w:pPr>
        <w:pStyle w:val="FootnoteText"/>
        <w:ind w:firstLine="709"/>
        <w:jc w:val="both"/>
        <w:rPr>
          <w:rFonts w:ascii="Goudy Old Style" w:hAnsi="Goudy Old Style"/>
        </w:rPr>
      </w:pPr>
      <w:r w:rsidRPr="006275A2">
        <w:rPr>
          <w:rStyle w:val="FootnoteReference"/>
          <w:rFonts w:ascii="Goudy Old Style" w:hAnsi="Goudy Old Style"/>
        </w:rPr>
        <w:footnoteRef/>
      </w:r>
      <w:r w:rsidRPr="006275A2">
        <w:rPr>
          <w:rFonts w:ascii="Goudy Old Style" w:hAnsi="Goudy Old Style"/>
        </w:rPr>
        <w:fldChar w:fldCharType="begin"/>
      </w:r>
      <w:r w:rsidRPr="006275A2">
        <w:rPr>
          <w:rFonts w:ascii="Goudy Old Style" w:hAnsi="Goudy Old Style"/>
        </w:rPr>
        <w:instrText xml:space="preserve"> ADDIN ZOTERO_ITEM CSL_CITATION {"citationID":"y1K03JZ8","properties":{"formattedCitation":"Ane Permatasari, \\uc0\\u8220{}Membangun Kualitas Bangsa Dengan Budaya Literasi,\\uc0\\u8221{} 2015.","plainCitation":"Ane Permatasari, “Membangun Kualitas Bangsa Dengan Budaya Literasi,” 2015.","noteIndex":1},"citationItems":[{"id":261,"uris":["http://zotero.org/users/local/f4BQmvNp/items/G9RNNNHQ"],"uri":["http://zotero.org/users/local/f4BQmvNp/items/G9RNNNHQ"],"itemData":{"id":261,"type":"article-journal","source":"Google Scholar","title":"Membangun kualitas bangsa dengan budaya literasi","author":[{"family":"Permatasari","given":"Ane"}],"issued":{"date-parts":[["2015"]]}}}],"schema":"https://github.com/citation-style-language/schema/raw/master/csl-citation.json"} </w:instrText>
      </w:r>
      <w:r w:rsidRPr="006275A2">
        <w:rPr>
          <w:rFonts w:ascii="Goudy Old Style" w:hAnsi="Goudy Old Style"/>
        </w:rPr>
        <w:fldChar w:fldCharType="separate"/>
      </w:r>
      <w:r w:rsidRPr="006275A2">
        <w:rPr>
          <w:rFonts w:ascii="Goudy Old Style" w:hAnsi="Goudy Old Style" w:cs="Calibri"/>
        </w:rPr>
        <w:t xml:space="preserve"> Ane </w:t>
      </w:r>
      <w:r w:rsidRPr="00696B4D">
        <w:rPr>
          <w:rFonts w:ascii="Goudy Old Style" w:hAnsi="Goudy Old Style"/>
        </w:rPr>
        <w:t>Permatasari</w:t>
      </w:r>
      <w:r w:rsidRPr="006275A2">
        <w:rPr>
          <w:rFonts w:ascii="Goudy Old Style" w:hAnsi="Goudy Old Style" w:cs="Calibri"/>
        </w:rPr>
        <w:t xml:space="preserve">, </w:t>
      </w:r>
      <w:r>
        <w:rPr>
          <w:rFonts w:ascii="Goudy Old Style" w:hAnsi="Goudy Old Style" w:cs="Calibri"/>
          <w:lang w:val="en-US"/>
        </w:rPr>
        <w:t>"</w:t>
      </w:r>
      <w:r w:rsidRPr="006275A2">
        <w:rPr>
          <w:rFonts w:ascii="Goudy Old Style" w:hAnsi="Goudy Old Style" w:cs="Calibri"/>
        </w:rPr>
        <w:t xml:space="preserve">Membangun Kualitas Bangsa </w:t>
      </w:r>
      <w:r>
        <w:rPr>
          <w:rFonts w:ascii="Goudy Old Style" w:hAnsi="Goudy Old Style" w:cs="Calibri"/>
          <w:lang w:val="en-US"/>
        </w:rPr>
        <w:t>d</w:t>
      </w:r>
      <w:r w:rsidRPr="006275A2">
        <w:rPr>
          <w:rFonts w:ascii="Goudy Old Style" w:hAnsi="Goudy Old Style" w:cs="Calibri"/>
        </w:rPr>
        <w:t>engan Budaya Literasi,</w:t>
      </w:r>
      <w:r>
        <w:rPr>
          <w:rFonts w:ascii="Goudy Old Style" w:hAnsi="Goudy Old Style" w:cs="Calibri"/>
        </w:rPr>
        <w:t>"</w:t>
      </w:r>
      <w:r w:rsidRPr="006275A2">
        <w:rPr>
          <w:rFonts w:ascii="Goudy Old Style" w:hAnsi="Goudy Old Style" w:cs="Calibri"/>
        </w:rPr>
        <w:t xml:space="preserve"> </w:t>
      </w:r>
      <w:r w:rsidRPr="006275A2">
        <w:rPr>
          <w:rFonts w:ascii="Goudy Old Style" w:hAnsi="Goudy Old Style"/>
        </w:rPr>
        <w:fldChar w:fldCharType="end"/>
      </w:r>
      <w:r w:rsidRPr="00164CF4">
        <w:rPr>
          <w:rFonts w:ascii="Goudy Old Style" w:hAnsi="Goudy Old Style" w:cs="Arial"/>
          <w:i/>
          <w:iCs/>
          <w:color w:val="000000"/>
          <w:shd w:val="clear" w:color="auto" w:fill="FFFFFF"/>
        </w:rPr>
        <w:t>Prosiding Seminar Nasional Bulan Bahasa 2015</w:t>
      </w:r>
      <w:r w:rsidRPr="00164CF4">
        <w:rPr>
          <w:rFonts w:ascii="Goudy Old Style" w:hAnsi="Goudy Old Style" w:cs="Arial"/>
          <w:color w:val="000000"/>
          <w:shd w:val="clear" w:color="auto" w:fill="FFFFFF"/>
        </w:rPr>
        <w:t xml:space="preserve"> </w:t>
      </w:r>
      <w:r>
        <w:rPr>
          <w:rFonts w:ascii="Goudy Old Style" w:hAnsi="Goudy Old Style" w:cs="Arial"/>
          <w:color w:val="000000"/>
          <w:shd w:val="clear" w:color="auto" w:fill="FFFFFF"/>
        </w:rPr>
        <w:t xml:space="preserve">(Bengkulu: </w:t>
      </w:r>
      <w:r w:rsidRPr="00164CF4">
        <w:rPr>
          <w:rFonts w:ascii="Goudy Old Style" w:hAnsi="Goudy Old Style" w:cs="Arial"/>
          <w:color w:val="000000"/>
          <w:shd w:val="clear" w:color="auto" w:fill="FFFFFF"/>
        </w:rPr>
        <w:t>Unit Penerbitan FKIP Universitas Bengkulu</w:t>
      </w:r>
      <w:r>
        <w:rPr>
          <w:rFonts w:ascii="Goudy Old Style" w:hAnsi="Goudy Old Style" w:cs="Arial"/>
          <w:color w:val="000000"/>
          <w:shd w:val="clear" w:color="auto" w:fill="FFFFFF"/>
        </w:rPr>
        <w:t>, 2015), p. 14</w:t>
      </w:r>
      <w:r>
        <w:rPr>
          <w:rFonts w:ascii="Goudy Old Style" w:hAnsi="Goudy Old Style" w:cs="Arial"/>
          <w:color w:val="000000"/>
          <w:shd w:val="clear" w:color="auto" w:fill="FFFFFF"/>
          <w:lang w:val="en-US"/>
        </w:rPr>
        <w:t>7</w:t>
      </w:r>
      <w:r w:rsidRPr="00164CF4">
        <w:rPr>
          <w:rFonts w:ascii="Goudy Old Style" w:hAnsi="Goudy Old Style" w:cs="Arial"/>
          <w:color w:val="000000"/>
          <w:shd w:val="clear" w:color="auto" w:fill="FFFFFF"/>
        </w:rPr>
        <w:t xml:space="preserve">. </w:t>
      </w:r>
    </w:p>
  </w:footnote>
  <w:footnote w:id="3">
    <w:p w:rsidR="00502710" w:rsidRPr="004028B0" w:rsidRDefault="00502710" w:rsidP="00502710">
      <w:pPr>
        <w:pStyle w:val="FootnoteText"/>
        <w:ind w:firstLine="709"/>
        <w:jc w:val="both"/>
        <w:rPr>
          <w:rFonts w:ascii="Goudy Old Style" w:hAnsi="Goudy Old Style"/>
          <w:lang w:val="en-US"/>
        </w:rPr>
      </w:pPr>
      <w:r w:rsidRPr="006275A2">
        <w:rPr>
          <w:rStyle w:val="FootnoteReference"/>
          <w:rFonts w:ascii="Goudy Old Style" w:hAnsi="Goudy Old Style"/>
        </w:rPr>
        <w:footnoteRef/>
      </w:r>
      <w:r>
        <w:rPr>
          <w:rFonts w:ascii="Goudy Old Style" w:hAnsi="Goudy Old Style"/>
          <w:lang w:val="en-US"/>
        </w:rPr>
        <w:t xml:space="preserve"> </w:t>
      </w:r>
      <w:r>
        <w:rPr>
          <w:rFonts w:ascii="Goudy Old Style" w:hAnsi="Goudy Old Style"/>
        </w:rPr>
        <w:t xml:space="preserve">Satgas Gerakan Literasi Sekolah Kemendikbud, </w:t>
      </w:r>
      <w:r w:rsidRPr="006275A2">
        <w:rPr>
          <w:rFonts w:ascii="Goudy Old Style" w:hAnsi="Goudy Old Style"/>
        </w:rPr>
        <w:fldChar w:fldCharType="begin"/>
      </w:r>
      <w:r w:rsidRPr="006275A2">
        <w:rPr>
          <w:rFonts w:ascii="Goudy Old Style" w:hAnsi="Goudy Old Style"/>
        </w:rPr>
        <w:instrText xml:space="preserve"> ADDIN ZOTERO_ITEM CSL_CITATION {"citationID":"PAfBecb0","properties":{"formattedCitation":"Pangesti Wiedarti, Kisyani Laksono, and Pratiwi Retnaningsih, \\uc0\\u8220{}Desain Induk Gerakan Literasi Sekolah,\\uc0\\u8221{} 2018.","plainCitation":"Pangesti Wiedarti, Kisyani Laksono, and Pratiwi Retnaningsih, “Desain Induk Gerakan Literasi Sekolah,” 2018.","noteIndex":2},"citationItems":[{"id":270,"uris":["http://zotero.org/users/local/f4BQmvNp/items/AXRBI3CV"],"uri":["http://zotero.org/users/local/f4BQmvNp/items/AXRBI3CV"],"itemData":{"id":270,"type":"article-journal","source":"Google Scholar","title":"Desain induk gerakan literasi sekolah","author":[{"family":"Wiedarti","given":"Pangesti"},{"family":"Laksono","given":"Kisyani"},{"family":"Retnaningsih","given":"Pratiwi"}],"issued":{"date-parts":[["2018"]]}}}],"schema":"https://github.com/citation-style-language/schema/raw/master/csl-citation.json"} </w:instrText>
      </w:r>
      <w:r w:rsidRPr="006275A2">
        <w:rPr>
          <w:rFonts w:ascii="Goudy Old Style" w:hAnsi="Goudy Old Style"/>
        </w:rPr>
        <w:fldChar w:fldCharType="separate"/>
      </w:r>
      <w:r w:rsidRPr="000A206C">
        <w:rPr>
          <w:rFonts w:ascii="Goudy Old Style" w:hAnsi="Goudy Old Style" w:cs="Calibri"/>
          <w:i/>
          <w:iCs/>
        </w:rPr>
        <w:t>Desain Induk Gerakan Literasi Sekolah</w:t>
      </w:r>
      <w:r>
        <w:rPr>
          <w:rFonts w:ascii="Goudy Old Style" w:hAnsi="Goudy Old Style" w:cs="Calibri"/>
        </w:rPr>
        <w:t>,</w:t>
      </w:r>
      <w:r w:rsidRPr="006275A2">
        <w:rPr>
          <w:rFonts w:ascii="Goudy Old Style" w:hAnsi="Goudy Old Style" w:cs="Calibri"/>
        </w:rPr>
        <w:t xml:space="preserve"> </w:t>
      </w:r>
      <w:r>
        <w:rPr>
          <w:rFonts w:ascii="Goudy Old Style" w:hAnsi="Goudy Old Style" w:cs="Calibri"/>
        </w:rPr>
        <w:t>eds. R</w:t>
      </w:r>
      <w:r w:rsidRPr="006275A2">
        <w:rPr>
          <w:rFonts w:ascii="Goudy Old Style" w:hAnsi="Goudy Old Style" w:cs="Calibri"/>
        </w:rPr>
        <w:t>angesti Wiedarti</w:t>
      </w:r>
      <w:r>
        <w:rPr>
          <w:rFonts w:ascii="Goudy Old Style" w:hAnsi="Goudy Old Style" w:cs="Calibri"/>
        </w:rPr>
        <w:t xml:space="preserve"> and</w:t>
      </w:r>
      <w:r w:rsidRPr="006275A2">
        <w:rPr>
          <w:rFonts w:ascii="Goudy Old Style" w:hAnsi="Goudy Old Style" w:cs="Calibri"/>
        </w:rPr>
        <w:t xml:space="preserve"> </w:t>
      </w:r>
      <w:r w:rsidRPr="00696B4D">
        <w:rPr>
          <w:rFonts w:ascii="Goudy Old Style" w:hAnsi="Goudy Old Style"/>
        </w:rPr>
        <w:t>Kisyani</w:t>
      </w:r>
      <w:r w:rsidRPr="006275A2">
        <w:rPr>
          <w:rFonts w:ascii="Goudy Old Style" w:hAnsi="Goudy Old Style" w:cs="Calibri"/>
        </w:rPr>
        <w:t xml:space="preserve"> Laksono </w:t>
      </w:r>
      <w:r>
        <w:rPr>
          <w:rFonts w:ascii="Goudy Old Style" w:hAnsi="Goudy Old Style" w:cs="Calibri"/>
        </w:rPr>
        <w:t xml:space="preserve">(Jakarta: Kementerian Pendidikan dan Kebudayaan, </w:t>
      </w:r>
      <w:r w:rsidRPr="006275A2">
        <w:rPr>
          <w:rFonts w:ascii="Goudy Old Style" w:hAnsi="Goudy Old Style" w:cs="Calibri"/>
        </w:rPr>
        <w:t>2018</w:t>
      </w:r>
      <w:r>
        <w:rPr>
          <w:rFonts w:ascii="Goudy Old Style" w:hAnsi="Goudy Old Style" w:cs="Calibri"/>
        </w:rPr>
        <w:t>),</w:t>
      </w:r>
      <w:r>
        <w:rPr>
          <w:rFonts w:ascii="Goudy Old Style" w:hAnsi="Goudy Old Style" w:cs="Calibri"/>
          <w:lang w:val="en-US"/>
        </w:rPr>
        <w:t xml:space="preserve"> pp</w:t>
      </w:r>
      <w:r w:rsidRPr="006275A2">
        <w:rPr>
          <w:rFonts w:ascii="Goudy Old Style" w:hAnsi="Goudy Old Style" w:cs="Calibri"/>
        </w:rPr>
        <w:t>.</w:t>
      </w:r>
      <w:r>
        <w:rPr>
          <w:rFonts w:ascii="Goudy Old Style" w:hAnsi="Goudy Old Style" w:cs="Calibri"/>
          <w:lang w:val="en-US"/>
        </w:rPr>
        <w:t xml:space="preserve"> 57-9</w:t>
      </w:r>
      <w:r w:rsidRPr="006275A2">
        <w:rPr>
          <w:rFonts w:ascii="Goudy Old Style" w:hAnsi="Goudy Old Style" w:cs="Calibri"/>
        </w:rPr>
        <w:t xml:space="preserve">.  </w:t>
      </w:r>
      <w:r w:rsidRPr="006275A2">
        <w:rPr>
          <w:rFonts w:ascii="Goudy Old Style" w:hAnsi="Goudy Old Style"/>
        </w:rPr>
        <w:fldChar w:fldCharType="end"/>
      </w:r>
    </w:p>
  </w:footnote>
  <w:footnote w:id="4">
    <w:p w:rsidR="00502710" w:rsidRPr="00464916" w:rsidRDefault="00502710" w:rsidP="00502710">
      <w:pPr>
        <w:pStyle w:val="FootnoteText"/>
        <w:ind w:firstLine="709"/>
        <w:jc w:val="both"/>
        <w:rPr>
          <w:rFonts w:ascii="Goudy Old Style" w:hAnsi="Goudy Old Style"/>
        </w:rPr>
      </w:pPr>
      <w:r w:rsidRPr="006275A2">
        <w:rPr>
          <w:rStyle w:val="FootnoteReference"/>
          <w:rFonts w:ascii="Goudy Old Style" w:hAnsi="Goudy Old Style"/>
        </w:rPr>
        <w:footnoteRef/>
      </w:r>
      <w:r>
        <w:rPr>
          <w:rFonts w:ascii="Goudy Old Style" w:hAnsi="Goudy Old Style"/>
          <w:lang w:val="en-US"/>
        </w:rPr>
        <w:t xml:space="preserve"> </w:t>
      </w:r>
      <w:r w:rsidRPr="006275A2">
        <w:rPr>
          <w:rFonts w:ascii="Goudy Old Style" w:hAnsi="Goudy Old Style"/>
        </w:rPr>
        <w:t>Christiany Juditha</w:t>
      </w:r>
      <w:r w:rsidRPr="006275A2">
        <w:rPr>
          <w:rFonts w:ascii="Goudy Old Style" w:hAnsi="Goudy Old Style"/>
          <w:lang w:val="en-US"/>
        </w:rPr>
        <w:t>,</w:t>
      </w:r>
      <w:r>
        <w:rPr>
          <w:rFonts w:ascii="Goudy Old Style" w:hAnsi="Goudy Old Style"/>
        </w:rPr>
        <w:t xml:space="preserve"> </w:t>
      </w:r>
      <w:r>
        <w:rPr>
          <w:rFonts w:ascii="Goudy Old Style" w:hAnsi="Goudy Old Style"/>
          <w:lang w:val="en-US"/>
        </w:rPr>
        <w:t>“</w:t>
      </w:r>
      <w:r w:rsidRPr="006275A2">
        <w:rPr>
          <w:rFonts w:ascii="Goudy Old Style" w:hAnsi="Goudy Old Style"/>
        </w:rPr>
        <w:t xml:space="preserve">Literasi Informasi </w:t>
      </w:r>
      <w:r w:rsidRPr="00464916">
        <w:rPr>
          <w:rFonts w:ascii="Goudy Old Style" w:hAnsi="Goudy Old Style"/>
        </w:rPr>
        <w:t xml:space="preserve">Melawan Hoaks Bidang Kesehatan di Komunitas </w:t>
      </w:r>
      <w:r w:rsidRPr="00464916">
        <w:rPr>
          <w:rFonts w:ascii="Goudy Old Style" w:hAnsi="Goudy Old Style"/>
          <w:i/>
          <w:iCs/>
        </w:rPr>
        <w:t>Online</w:t>
      </w:r>
      <w:r w:rsidRPr="00464916">
        <w:rPr>
          <w:rFonts w:ascii="Goudy Old Style" w:hAnsi="Goudy Old Style"/>
          <w:lang w:val="en-US"/>
        </w:rPr>
        <w:t>,”</w:t>
      </w:r>
      <w:r w:rsidRPr="00464916">
        <w:rPr>
          <w:rFonts w:ascii="Goudy Old Style" w:hAnsi="Goudy Old Style"/>
        </w:rPr>
        <w:t xml:space="preserve"> </w:t>
      </w:r>
      <w:r w:rsidRPr="00464916">
        <w:rPr>
          <w:rFonts w:ascii="Goudy Old Style" w:hAnsi="Goudy Old Style"/>
          <w:i/>
        </w:rPr>
        <w:t>Jurnal</w:t>
      </w:r>
      <w:r w:rsidRPr="00464916">
        <w:rPr>
          <w:rFonts w:ascii="Goudy Old Style" w:hAnsi="Goudy Old Style"/>
        </w:rPr>
        <w:t xml:space="preserve"> </w:t>
      </w:r>
      <w:r w:rsidRPr="00464916">
        <w:rPr>
          <w:rFonts w:ascii="Goudy Old Style" w:hAnsi="Goudy Old Style"/>
          <w:i/>
        </w:rPr>
        <w:t>Ilmu Komunikasi</w:t>
      </w:r>
      <w:r w:rsidRPr="00464916">
        <w:rPr>
          <w:rFonts w:ascii="Goudy Old Style" w:hAnsi="Goudy Old Style"/>
          <w:iCs/>
          <w:lang w:val="en-US"/>
        </w:rPr>
        <w:t>,</w:t>
      </w:r>
      <w:r w:rsidRPr="00464916">
        <w:rPr>
          <w:rFonts w:ascii="Goudy Old Style" w:hAnsi="Goudy Old Style"/>
        </w:rPr>
        <w:t xml:space="preserve"> </w:t>
      </w:r>
      <w:r>
        <w:rPr>
          <w:rFonts w:ascii="Goudy Old Style" w:hAnsi="Goudy Old Style"/>
        </w:rPr>
        <w:t>v</w:t>
      </w:r>
      <w:r w:rsidRPr="00464916">
        <w:rPr>
          <w:rFonts w:ascii="Goudy Old Style" w:hAnsi="Goudy Old Style"/>
        </w:rPr>
        <w:t>ol</w:t>
      </w:r>
      <w:r w:rsidRPr="00464916">
        <w:rPr>
          <w:rFonts w:ascii="Goudy Old Style" w:hAnsi="Goudy Old Style"/>
          <w:lang w:val="en-US"/>
        </w:rPr>
        <w:t>.</w:t>
      </w:r>
      <w:r w:rsidRPr="00464916">
        <w:rPr>
          <w:rFonts w:ascii="Goudy Old Style" w:hAnsi="Goudy Old Style"/>
        </w:rPr>
        <w:t xml:space="preserve"> 16, </w:t>
      </w:r>
      <w:r>
        <w:rPr>
          <w:rFonts w:ascii="Goudy Old Style" w:hAnsi="Goudy Old Style"/>
        </w:rPr>
        <w:t>n</w:t>
      </w:r>
      <w:r w:rsidRPr="00464916">
        <w:rPr>
          <w:rFonts w:ascii="Goudy Old Style" w:hAnsi="Goudy Old Style"/>
          <w:lang w:val="en-US"/>
        </w:rPr>
        <w:t>o.</w:t>
      </w:r>
      <w:r w:rsidRPr="00464916">
        <w:rPr>
          <w:rFonts w:ascii="Goudy Old Style" w:hAnsi="Goudy Old Style"/>
        </w:rPr>
        <w:t xml:space="preserve"> 1 </w:t>
      </w:r>
      <w:r w:rsidRPr="00464916">
        <w:rPr>
          <w:rFonts w:ascii="Goudy Old Style" w:hAnsi="Goudy Old Style"/>
          <w:lang w:val="en-US"/>
        </w:rPr>
        <w:t>(</w:t>
      </w:r>
      <w:r w:rsidRPr="00464916">
        <w:rPr>
          <w:rFonts w:ascii="Goudy Old Style" w:hAnsi="Goudy Old Style"/>
        </w:rPr>
        <w:t>June</w:t>
      </w:r>
      <w:r w:rsidRPr="00464916">
        <w:rPr>
          <w:rFonts w:ascii="Goudy Old Style" w:hAnsi="Goudy Old Style"/>
          <w:lang w:val="en-US"/>
        </w:rPr>
        <w:t>,</w:t>
      </w:r>
      <w:r w:rsidRPr="00464916">
        <w:rPr>
          <w:rFonts w:ascii="Goudy Old Style" w:hAnsi="Goudy Old Style"/>
        </w:rPr>
        <w:t xml:space="preserve"> 2019</w:t>
      </w:r>
      <w:r w:rsidRPr="00464916">
        <w:rPr>
          <w:rFonts w:ascii="Goudy Old Style" w:hAnsi="Goudy Old Style"/>
          <w:lang w:val="en-US"/>
        </w:rPr>
        <w:t>): 79</w:t>
      </w:r>
      <w:r w:rsidRPr="00464916">
        <w:rPr>
          <w:rFonts w:ascii="Goudy Old Style" w:hAnsi="Goudy Old Style"/>
        </w:rPr>
        <w:t xml:space="preserve">, </w:t>
      </w:r>
      <w:hyperlink r:id="rId1" w:history="1">
        <w:r w:rsidRPr="00464916">
          <w:rPr>
            <w:rStyle w:val="Hyperlink"/>
            <w:rFonts w:ascii="Goudy Old Style" w:hAnsi="Goudy Old Style"/>
            <w:color w:val="auto"/>
            <w:u w:val="none"/>
            <w:shd w:val="clear" w:color="auto" w:fill="FFFFFF"/>
          </w:rPr>
          <w:t>https://doi.org/10.24002/jik.v16i1.1857</w:t>
        </w:r>
      </w:hyperlink>
      <w:r>
        <w:rPr>
          <w:rFonts w:ascii="Goudy Old Style" w:hAnsi="Goudy Old Style"/>
        </w:rPr>
        <w:t>.</w:t>
      </w:r>
    </w:p>
  </w:footnote>
  <w:footnote w:id="5">
    <w:p w:rsidR="00C013BD" w:rsidRPr="006275A2" w:rsidRDefault="00C013BD" w:rsidP="00C013BD">
      <w:pPr>
        <w:pStyle w:val="FootnoteText"/>
        <w:ind w:firstLine="709"/>
        <w:jc w:val="both"/>
        <w:rPr>
          <w:rFonts w:ascii="Goudy Old Style" w:hAnsi="Goudy Old Style"/>
        </w:rPr>
      </w:pPr>
      <w:r w:rsidRPr="006275A2">
        <w:rPr>
          <w:rStyle w:val="FootnoteReference"/>
          <w:rFonts w:ascii="Goudy Old Style" w:hAnsi="Goudy Old Style"/>
        </w:rPr>
        <w:footnoteRef/>
      </w:r>
      <w:r>
        <w:rPr>
          <w:rFonts w:ascii="Goudy Old Style" w:hAnsi="Goudy Old Style"/>
          <w:lang w:val="en-US"/>
        </w:rPr>
        <w:t xml:space="preserve"> </w:t>
      </w:r>
      <w:r w:rsidR="00B97658" w:rsidRPr="006275A2">
        <w:rPr>
          <w:rFonts w:ascii="Goudy Old Style" w:hAnsi="Goudy Old Style"/>
        </w:rPr>
        <w:fldChar w:fldCharType="begin"/>
      </w:r>
      <w:r w:rsidRPr="006275A2">
        <w:rPr>
          <w:rFonts w:ascii="Goudy Old Style" w:hAnsi="Goudy Old Style"/>
        </w:rPr>
        <w:instrText xml:space="preserve"> ADDIN ZOTERO_ITEM CSL_CITATION {"citationID":"bBe0qpkN","properties":{"formattedCitation":"Wiedarti, Laksono, and Retnaningsih.","plainCitation":"Wiedarti, Laksono, and Retnaningsih.","noteIndex":3},"citationItems":[{"id":270,"uris":["http://zotero.org/users/local/f4BQmvNp/items/AXRBI3CV"],"uri":["http://zotero.org/users/local/f4BQmvNp/items/AXRBI3CV"],"itemData":{"id":270,"type":"article-journal","source":"Google Scholar","title":"Desain induk gerakan literasi sekolah","author":[{"family":"Wiedarti","given":"Pangesti"},{"family":"Laksono","given":"Kisyani"},{"family":"Retnaningsih","given":"Pratiwi"}],"issued":{"date-parts":[["2018"]]}}}],"schema":"https://github.com/citation-style-language/schema/raw/master/csl-citation.json"} </w:instrText>
      </w:r>
      <w:r w:rsidR="00B97658" w:rsidRPr="006275A2">
        <w:rPr>
          <w:rFonts w:ascii="Goudy Old Style" w:hAnsi="Goudy Old Style"/>
        </w:rPr>
        <w:fldChar w:fldCharType="separate"/>
      </w:r>
      <w:r>
        <w:rPr>
          <w:rFonts w:ascii="Goudy Old Style" w:hAnsi="Goudy Old Style" w:cs="Calibri"/>
        </w:rPr>
        <w:t>Ibid</w:t>
      </w:r>
      <w:r w:rsidRPr="006275A2">
        <w:rPr>
          <w:rFonts w:ascii="Goudy Old Style" w:hAnsi="Goudy Old Style" w:cs="Calibri"/>
        </w:rPr>
        <w:t xml:space="preserve">. </w:t>
      </w:r>
      <w:r w:rsidR="00B97658" w:rsidRPr="006275A2">
        <w:rPr>
          <w:rFonts w:ascii="Goudy Old Style" w:hAnsi="Goudy Old Style"/>
        </w:rPr>
        <w:fldChar w:fldCharType="end"/>
      </w:r>
    </w:p>
  </w:footnote>
  <w:footnote w:id="6">
    <w:p w:rsidR="00C013BD" w:rsidRPr="006275A2" w:rsidRDefault="00C013BD" w:rsidP="00C013BD">
      <w:pPr>
        <w:pStyle w:val="FootnoteText"/>
        <w:ind w:firstLine="709"/>
        <w:jc w:val="both"/>
        <w:rPr>
          <w:rFonts w:ascii="Goudy Old Style" w:hAnsi="Goudy Old Style"/>
          <w:lang w:val="en-US"/>
        </w:rPr>
      </w:pPr>
      <w:r w:rsidRPr="006275A2">
        <w:rPr>
          <w:rStyle w:val="FootnoteReference"/>
          <w:rFonts w:ascii="Goudy Old Style" w:hAnsi="Goudy Old Style"/>
        </w:rPr>
        <w:footnoteRef/>
      </w:r>
      <w:r>
        <w:rPr>
          <w:rFonts w:ascii="Goudy Old Style" w:hAnsi="Goudy Old Style"/>
          <w:lang w:val="en-US"/>
        </w:rPr>
        <w:t xml:space="preserve"> </w:t>
      </w:r>
      <w:r w:rsidRPr="006275A2">
        <w:rPr>
          <w:rFonts w:ascii="Goudy Old Style" w:hAnsi="Goudy Old Style"/>
        </w:rPr>
        <w:t>Muhammad Aziz</w:t>
      </w:r>
      <w:r>
        <w:rPr>
          <w:rFonts w:ascii="Goudy Old Style" w:hAnsi="Goudy Old Style"/>
        </w:rPr>
        <w:t xml:space="preserve"> </w:t>
      </w:r>
      <w:r w:rsidRPr="006275A2">
        <w:rPr>
          <w:rFonts w:ascii="Goudy Old Style" w:hAnsi="Goudy Old Style"/>
        </w:rPr>
        <w:t>Hakim, et.</w:t>
      </w:r>
      <w:r>
        <w:rPr>
          <w:rFonts w:ascii="Goudy Old Style" w:hAnsi="Goudy Old Style"/>
        </w:rPr>
        <w:t xml:space="preserve"> </w:t>
      </w:r>
      <w:r w:rsidRPr="006275A2">
        <w:rPr>
          <w:rFonts w:ascii="Goudy Old Style" w:hAnsi="Goudy Old Style"/>
        </w:rPr>
        <w:t>al.</w:t>
      </w:r>
      <w:r>
        <w:rPr>
          <w:rFonts w:ascii="Goudy Old Style" w:hAnsi="Goudy Old Style"/>
          <w:lang w:val="en-US"/>
        </w:rPr>
        <w:t>,</w:t>
      </w:r>
      <w:r w:rsidRPr="006275A2">
        <w:rPr>
          <w:rFonts w:ascii="Goudy Old Style" w:hAnsi="Goudy Old Style"/>
        </w:rPr>
        <w:t xml:space="preserve"> </w:t>
      </w:r>
      <w:r w:rsidRPr="007230B4">
        <w:rPr>
          <w:rFonts w:ascii="Goudy Old Style" w:hAnsi="Goudy Old Style"/>
          <w:i/>
          <w:iCs/>
        </w:rPr>
        <w:t>Moderasi Islam: Deradikalisasi, Deideologisasi dan Kontribusi untuk NKRI</w:t>
      </w:r>
      <w:r>
        <w:rPr>
          <w:rFonts w:ascii="Goudy Old Style" w:hAnsi="Goudy Old Style"/>
          <w:lang w:val="en-US"/>
        </w:rPr>
        <w:t xml:space="preserve"> (Tulungagung:</w:t>
      </w:r>
      <w:r w:rsidRPr="006275A2">
        <w:rPr>
          <w:rFonts w:ascii="Goudy Old Style" w:hAnsi="Goudy Old Style"/>
          <w:lang w:val="en-US"/>
        </w:rPr>
        <w:t xml:space="preserve"> </w:t>
      </w:r>
      <w:r w:rsidRPr="006275A2">
        <w:rPr>
          <w:rFonts w:ascii="Goudy Old Style" w:hAnsi="Goudy Old Style"/>
        </w:rPr>
        <w:t>IAIN Tulungagung Press</w:t>
      </w:r>
      <w:r>
        <w:rPr>
          <w:rFonts w:ascii="Goudy Old Style" w:hAnsi="Goudy Old Style"/>
          <w:lang w:val="en-US"/>
        </w:rPr>
        <w:t xml:space="preserve">, 2017), p. </w:t>
      </w:r>
      <w:r>
        <w:rPr>
          <w:rFonts w:ascii="Times New Roman" w:hAnsi="Times New Roman"/>
          <w:lang w:val="en-US"/>
        </w:rPr>
        <w:t>ix</w:t>
      </w:r>
      <w:r>
        <w:rPr>
          <w:rFonts w:ascii="Times New Roman" w:hAnsi="Times New Roman"/>
        </w:rPr>
        <w:t>-</w:t>
      </w:r>
      <w:r w:rsidRPr="00FB2B82">
        <w:rPr>
          <w:rFonts w:ascii="Times New Roman" w:hAnsi="Times New Roman"/>
          <w:lang w:val="en-US"/>
        </w:rPr>
        <w:t>x</w:t>
      </w:r>
      <w:r w:rsidRPr="00FB2B82">
        <w:rPr>
          <w:rFonts w:ascii="Goudy Old Style" w:hAnsi="Goudy Old Style"/>
          <w:lang w:val="en-US"/>
        </w:rPr>
        <w:t>.</w:t>
      </w:r>
    </w:p>
  </w:footnote>
  <w:footnote w:id="7">
    <w:p w:rsidR="00C013BD" w:rsidRPr="00FB2B82" w:rsidRDefault="00C013BD" w:rsidP="00C013BD">
      <w:pPr>
        <w:pStyle w:val="FootnoteText"/>
        <w:ind w:firstLine="709"/>
        <w:jc w:val="both"/>
        <w:rPr>
          <w:rFonts w:ascii="Goudy Old Style" w:hAnsi="Goudy Old Style" w:cstheme="majorBidi"/>
          <w:lang w:val="en-US"/>
        </w:rPr>
      </w:pPr>
      <w:r w:rsidRPr="006275A2">
        <w:rPr>
          <w:rStyle w:val="FootnoteReference"/>
          <w:rFonts w:ascii="Goudy Old Style" w:hAnsi="Goudy Old Style" w:cstheme="majorBidi"/>
        </w:rPr>
        <w:footnoteRef/>
      </w:r>
      <w:r>
        <w:rPr>
          <w:rFonts w:ascii="Goudy Old Style" w:hAnsi="Goudy Old Style" w:cstheme="majorBidi"/>
          <w:lang w:val="en-US"/>
        </w:rPr>
        <w:t xml:space="preserve"> </w:t>
      </w:r>
      <w:r w:rsidRPr="006275A2">
        <w:rPr>
          <w:rFonts w:ascii="Goudy Old Style" w:hAnsi="Goudy Old Style" w:cstheme="majorBidi"/>
        </w:rPr>
        <w:t xml:space="preserve">Rahayu Lestari Putri, </w:t>
      </w:r>
      <w:r w:rsidRPr="00311E26">
        <w:rPr>
          <w:rFonts w:ascii="Goudy Old Style" w:hAnsi="Goudy Old Style" w:cstheme="majorBidi"/>
          <w:i/>
          <w:iCs/>
        </w:rPr>
        <w:t>interview</w:t>
      </w:r>
      <w:r>
        <w:rPr>
          <w:rFonts w:ascii="Goudy Old Style" w:hAnsi="Goudy Old Style" w:cstheme="majorBidi"/>
        </w:rPr>
        <w:t xml:space="preserve">, </w:t>
      </w:r>
      <w:r w:rsidRPr="006275A2">
        <w:rPr>
          <w:rFonts w:ascii="Goudy Old Style" w:hAnsi="Goudy Old Style" w:cstheme="majorBidi"/>
        </w:rPr>
        <w:t>Sunda</w:t>
      </w:r>
      <w:r>
        <w:rPr>
          <w:rFonts w:ascii="Goudy Old Style" w:hAnsi="Goudy Old Style" w:cstheme="majorBidi"/>
        </w:rPr>
        <w:t>y, 13 October 2019, at 14.05</w:t>
      </w:r>
      <w:r>
        <w:rPr>
          <w:rFonts w:ascii="Goudy Old Style" w:hAnsi="Goudy Old Style" w:cstheme="majorBidi"/>
          <w:lang w:val="en-US"/>
        </w:rPr>
        <w:t>.</w:t>
      </w:r>
    </w:p>
  </w:footnote>
  <w:footnote w:id="8">
    <w:p w:rsidR="00854712" w:rsidRPr="00854712" w:rsidRDefault="00854712" w:rsidP="00854712">
      <w:pPr>
        <w:pStyle w:val="FootnoteText"/>
        <w:ind w:firstLine="709"/>
        <w:jc w:val="both"/>
        <w:rPr>
          <w:rFonts w:ascii="Goudy Old Style" w:hAnsi="Goudy Old Style" w:cs="Calibri"/>
        </w:rPr>
      </w:pPr>
      <w:r w:rsidRPr="00854712">
        <w:rPr>
          <w:rFonts w:ascii="Goudy Old Style" w:hAnsi="Goudy Old Style" w:cs="Calibri"/>
          <w:vertAlign w:val="superscript"/>
        </w:rPr>
        <w:footnoteRef/>
      </w:r>
      <w:r w:rsidRPr="00854712">
        <w:rPr>
          <w:rFonts w:ascii="Goudy Old Style" w:hAnsi="Goudy Old Style" w:cs="Calibri"/>
        </w:rPr>
        <w:t xml:space="preserve"> Rahayu Lestari Putri, interview, Sunday, 13 October 2019, at 14.05.</w:t>
      </w:r>
    </w:p>
  </w:footnote>
  <w:footnote w:id="9">
    <w:p w:rsidR="00A352DA" w:rsidRPr="00B01493" w:rsidRDefault="00A352DA" w:rsidP="00A352DA">
      <w:pPr>
        <w:pStyle w:val="FootnoteText"/>
        <w:ind w:firstLine="709"/>
        <w:jc w:val="both"/>
        <w:rPr>
          <w:rFonts w:ascii="Goudy Old Style" w:hAnsi="Goudy Old Style"/>
          <w:lang w:val="en-US"/>
        </w:rPr>
      </w:pPr>
      <w:r w:rsidRPr="006275A2">
        <w:rPr>
          <w:rStyle w:val="FootnoteReference"/>
          <w:rFonts w:ascii="Goudy Old Style" w:hAnsi="Goudy Old Style"/>
        </w:rPr>
        <w:footnoteRef/>
      </w:r>
      <w:r>
        <w:rPr>
          <w:rFonts w:ascii="Goudy Old Style" w:hAnsi="Goudy Old Style"/>
          <w:lang w:val="en-US"/>
        </w:rPr>
        <w:t xml:space="preserve"> </w:t>
      </w:r>
      <w:r w:rsidR="00B97658" w:rsidRPr="006275A2">
        <w:rPr>
          <w:rFonts w:ascii="Goudy Old Style" w:hAnsi="Goudy Old Style"/>
        </w:rPr>
        <w:fldChar w:fldCharType="begin"/>
      </w:r>
      <w:r w:rsidRPr="006275A2">
        <w:rPr>
          <w:rFonts w:ascii="Goudy Old Style" w:hAnsi="Goudy Old Style"/>
        </w:rPr>
        <w:instrText xml:space="preserve"> ADDIN ZOTERO_ITEM CSL_CITATION {"citationID":"1FYwZjCY","properties":{"formattedCitation":"Douglas P. Superka, \\uc0\\u8220{}Values Education Sourcebook: Conceptual Approaches, Materials Analyses, and an Annotated Bibliography.,\\uc0\\u8221{} 1976.","plainCitation":"Douglas P. Superka, “Values Education Sourcebook: Conceptual Approaches, Materials Analyses, and an Annotated Bibliography.,” 1976.","noteIndex":8},"citationItems":[{"id":368,"uris":["http://zotero.org/users/local/f4BQmvNp/items/BX6FF9ED"],"uri":["http://zotero.org/users/local/f4BQmvNp/items/BX6FF9ED"],"itemData":{"id":368,"type":"article-journal","source":"Google Scholar","title":"Values Education Sourcebook: Conceptual Approaches, Materials Analyses, and an Annotated Bibliography.","title-short":"Values Education Sourcebook","author":[{"family":"Superka","given":"Douglas P."}],"issued":{"date-parts":[["1976"]]}}}],"schema":"https://github.com/citation-style-language/schema/raw/master/csl-citation.json"} </w:instrText>
      </w:r>
      <w:r w:rsidR="00B97658" w:rsidRPr="006275A2">
        <w:rPr>
          <w:rFonts w:ascii="Goudy Old Style" w:hAnsi="Goudy Old Style"/>
        </w:rPr>
        <w:fldChar w:fldCharType="separate"/>
      </w:r>
      <w:r>
        <w:rPr>
          <w:rFonts w:ascii="Goudy Old Style" w:hAnsi="Goudy Old Style" w:cs="Calibri"/>
        </w:rPr>
        <w:t xml:space="preserve">Douglas P. Superka, et. al., </w:t>
      </w:r>
      <w:r w:rsidRPr="00FE6D45">
        <w:rPr>
          <w:rFonts w:ascii="Goudy Old Style" w:hAnsi="Goudy Old Style"/>
          <w:i/>
          <w:iCs/>
        </w:rPr>
        <w:t>Values</w:t>
      </w:r>
      <w:r w:rsidRPr="00FE6D45">
        <w:rPr>
          <w:rFonts w:ascii="Goudy Old Style" w:hAnsi="Goudy Old Style" w:cs="Calibri"/>
          <w:i/>
          <w:iCs/>
        </w:rPr>
        <w:t xml:space="preserve"> Education Sourcebook: Conceptual Approaches, Materials Analyses, and an Annotated Bibliography</w:t>
      </w:r>
      <w:r w:rsidRPr="00FE6D45">
        <w:rPr>
          <w:rFonts w:ascii="Goudy Old Style" w:hAnsi="Goudy Old Style" w:cs="Calibri"/>
        </w:rPr>
        <w:t xml:space="preserve"> (California: </w:t>
      </w:r>
      <w:r w:rsidRPr="00FE6D45">
        <w:rPr>
          <w:rFonts w:ascii="Goudy Old Style" w:hAnsi="Goudy Old Style" w:cs="Arial"/>
          <w:shd w:val="clear" w:color="auto" w:fill="FFFFFF"/>
        </w:rPr>
        <w:t>Social Science Education Consortium,</w:t>
      </w:r>
      <w:r w:rsidRPr="00FE6D45">
        <w:rPr>
          <w:rFonts w:ascii="Goudy Old Style" w:hAnsi="Goudy Old Style" w:cs="Calibri"/>
        </w:rPr>
        <w:t xml:space="preserve"> 1976)</w:t>
      </w:r>
      <w:r w:rsidR="00B01493">
        <w:rPr>
          <w:rFonts w:ascii="Goudy Old Style" w:hAnsi="Goudy Old Style" w:cs="Calibri"/>
        </w:rPr>
        <w:t>,</w:t>
      </w:r>
      <w:r w:rsidR="00B01493">
        <w:rPr>
          <w:rFonts w:ascii="Goudy Old Style" w:hAnsi="Goudy Old Style" w:cs="Calibri"/>
          <w:lang w:val="en-US"/>
        </w:rPr>
        <w:t xml:space="preserve"> p</w:t>
      </w:r>
      <w:r w:rsidR="00B01493">
        <w:rPr>
          <w:rFonts w:ascii="Goudy Old Style" w:hAnsi="Goudy Old Style" w:cs="Calibri"/>
        </w:rPr>
        <w:t>.</w:t>
      </w:r>
      <w:r w:rsidR="00B01493">
        <w:rPr>
          <w:rFonts w:ascii="Goudy Old Style" w:hAnsi="Goudy Old Style" w:cs="Calibri"/>
          <w:lang w:val="en-US"/>
        </w:rPr>
        <w:t xml:space="preserve"> 11</w:t>
      </w:r>
      <w:r w:rsidR="00B01493">
        <w:rPr>
          <w:rFonts w:ascii="Goudy Old Style" w:hAnsi="Goudy Old Style" w:cs="Calibri"/>
        </w:rPr>
        <w:t>.</w:t>
      </w:r>
      <w:r w:rsidRPr="006275A2">
        <w:rPr>
          <w:rFonts w:ascii="Goudy Old Style" w:hAnsi="Goudy Old Style" w:cs="Calibri"/>
        </w:rPr>
        <w:t xml:space="preserve"> </w:t>
      </w:r>
      <w:r w:rsidR="00B97658" w:rsidRPr="006275A2">
        <w:rPr>
          <w:rFonts w:ascii="Goudy Old Style" w:hAnsi="Goudy Old Style"/>
        </w:rPr>
        <w:fldChar w:fldCharType="end"/>
      </w:r>
    </w:p>
  </w:footnote>
  <w:footnote w:id="10">
    <w:p w:rsidR="00A352DA" w:rsidRPr="004E4DCD" w:rsidRDefault="00A352DA" w:rsidP="00A352DA">
      <w:pPr>
        <w:pStyle w:val="FootnoteText"/>
        <w:ind w:firstLine="709"/>
        <w:jc w:val="both"/>
        <w:rPr>
          <w:rFonts w:ascii="Goudy Old Style" w:hAnsi="Goudy Old Style"/>
        </w:rPr>
      </w:pPr>
      <w:r w:rsidRPr="006275A2">
        <w:rPr>
          <w:rStyle w:val="FootnoteReference"/>
          <w:rFonts w:ascii="Goudy Old Style" w:hAnsi="Goudy Old Style"/>
        </w:rPr>
        <w:footnoteRef/>
      </w:r>
      <w:r>
        <w:rPr>
          <w:rFonts w:ascii="Goudy Old Style" w:hAnsi="Goudy Old Style"/>
          <w:lang w:val="en-US"/>
        </w:rPr>
        <w:t xml:space="preserve"> </w:t>
      </w:r>
      <w:r w:rsidR="00B97658" w:rsidRPr="004E4DCD">
        <w:rPr>
          <w:rFonts w:ascii="Goudy Old Style" w:hAnsi="Goudy Old Style"/>
        </w:rPr>
        <w:fldChar w:fldCharType="begin"/>
      </w:r>
      <w:r w:rsidRPr="004E4DCD">
        <w:rPr>
          <w:rFonts w:ascii="Goudy Old Style" w:hAnsi="Goudy Old Style"/>
        </w:rPr>
        <w:instrText xml:space="preserve"> ADDIN ZOTERO_ITEM CSL_CITATION {"citationID":"bVkz2ekv","properties":{"formattedCitation":"Erni Sulistyaningsih and Berliana Henu Cahyani, \\uc0\\u8220{}Peran Reinforcement Dalam Kemampuan Regulasi Diri Pada Siswa Sd Selama Di Kelas YF,\\uc0\\u8221{} {\\i{}Jurnal Spirits} 2, no. 1 (2011): 1\\uc0\\u8211{}13.","plainCitation":"Erni Sulistyaningsih and Berliana Henu Cahyani, “Peran Reinforcement Dalam Kemampuan Regulasi Diri Pada Siswa Sd Selama Di Kelas YF,” Jurnal Spirits 2, no. 1 (2011): 1–13.","noteIndex":9},"citationItems":[{"id":462,"uris":["http://zotero.org/users/local/f4BQmvNp/items/CTZI7WFJ"],"uri":["http://zotero.org/users/local/f4BQmvNp/items/CTZI7WFJ"],"itemData":{"id":462,"type":"article-journal","container-title":"Jurnal Spirits","issue":"1","page":"1–13","source":"Google Scholar","title":"Peran Reinforcement Dalam Kemampuan Regulasi Diri Pada Siswa Sd Selama Di Kelas YF","volume":"2","author":[{"family":"Sulistyaningsih","given":"Erni"},{"family":"Cahyani","given":"Berliana Henu"}],"issued":{"date-parts":[["2011"]]}}}],"schema":"https://github.com/citation-style-language/schema/raw/master/csl-citation.json"} </w:instrText>
      </w:r>
      <w:r w:rsidR="00B97658" w:rsidRPr="004E4DCD">
        <w:rPr>
          <w:rFonts w:ascii="Goudy Old Style" w:hAnsi="Goudy Old Style"/>
        </w:rPr>
        <w:fldChar w:fldCharType="separate"/>
      </w:r>
      <w:r w:rsidRPr="004E4DCD">
        <w:rPr>
          <w:rFonts w:ascii="Goudy Old Style" w:hAnsi="Goudy Old Style"/>
        </w:rPr>
        <w:t>Berliana</w:t>
      </w:r>
      <w:r w:rsidRPr="004E4DCD">
        <w:rPr>
          <w:rFonts w:ascii="Goudy Old Style" w:hAnsi="Goudy Old Style" w:cs="Calibri"/>
        </w:rPr>
        <w:t xml:space="preserve"> Henu Cahyani, </w:t>
      </w:r>
      <w:r w:rsidRPr="004E4DCD">
        <w:rPr>
          <w:rFonts w:ascii="Goudy Old Style" w:hAnsi="Goudy Old Style" w:cs="Calibri"/>
          <w:lang w:val="en-US"/>
        </w:rPr>
        <w:t>"</w:t>
      </w:r>
      <w:r w:rsidRPr="004E4DCD">
        <w:rPr>
          <w:rFonts w:ascii="Goudy Old Style" w:hAnsi="Goudy Old Style" w:cs="Calibri"/>
        </w:rPr>
        <w:t xml:space="preserve">Peran Reinforcement </w:t>
      </w:r>
      <w:r w:rsidRPr="004E4DCD">
        <w:rPr>
          <w:rFonts w:ascii="Goudy Old Style" w:hAnsi="Goudy Old Style" w:cs="Calibri"/>
          <w:lang w:val="en-US"/>
        </w:rPr>
        <w:t>d</w:t>
      </w:r>
      <w:r w:rsidRPr="004E4DCD">
        <w:rPr>
          <w:rFonts w:ascii="Goudy Old Style" w:hAnsi="Goudy Old Style" w:cs="Calibri"/>
        </w:rPr>
        <w:t xml:space="preserve">alam Kemampuan Regulasi Diri </w:t>
      </w:r>
      <w:r w:rsidRPr="004E4DCD">
        <w:rPr>
          <w:rFonts w:ascii="Goudy Old Style" w:hAnsi="Goudy Old Style" w:cs="Calibri"/>
          <w:lang w:val="en-US"/>
        </w:rPr>
        <w:t>p</w:t>
      </w:r>
      <w:r w:rsidRPr="004E4DCD">
        <w:rPr>
          <w:rFonts w:ascii="Goudy Old Style" w:hAnsi="Goudy Old Style" w:cs="Calibri"/>
        </w:rPr>
        <w:t>ada Siswa S</w:t>
      </w:r>
      <w:r w:rsidRPr="004E4DCD">
        <w:rPr>
          <w:rFonts w:ascii="Goudy Old Style" w:hAnsi="Goudy Old Style" w:cs="Calibri"/>
          <w:lang w:val="en-US"/>
        </w:rPr>
        <w:t>D</w:t>
      </w:r>
      <w:r w:rsidRPr="004E4DCD">
        <w:rPr>
          <w:rFonts w:ascii="Goudy Old Style" w:hAnsi="Goudy Old Style" w:cs="Calibri"/>
        </w:rPr>
        <w:t xml:space="preserve"> Selama </w:t>
      </w:r>
      <w:r w:rsidRPr="004E4DCD">
        <w:rPr>
          <w:rFonts w:ascii="Goudy Old Style" w:hAnsi="Goudy Old Style" w:cs="Calibri"/>
          <w:lang w:val="en-US"/>
        </w:rPr>
        <w:t>d</w:t>
      </w:r>
      <w:r w:rsidRPr="004E4DCD">
        <w:rPr>
          <w:rFonts w:ascii="Goudy Old Style" w:hAnsi="Goudy Old Style" w:cs="Calibri"/>
        </w:rPr>
        <w:t>i Kelas,</w:t>
      </w:r>
      <w:r w:rsidRPr="004E4DCD">
        <w:rPr>
          <w:rFonts w:ascii="Goudy Old Style" w:hAnsi="Goudy Old Style" w:cs="Calibri"/>
          <w:lang w:val="en-US"/>
        </w:rPr>
        <w:t>"</w:t>
      </w:r>
      <w:r w:rsidRPr="004E4DCD">
        <w:rPr>
          <w:rFonts w:ascii="Goudy Old Style" w:hAnsi="Goudy Old Style" w:cs="Calibri"/>
        </w:rPr>
        <w:t xml:space="preserve"> </w:t>
      </w:r>
      <w:r w:rsidRPr="004E4DCD">
        <w:rPr>
          <w:rFonts w:ascii="Goudy Old Style" w:hAnsi="Goudy Old Style" w:cs="Calibri"/>
          <w:i/>
          <w:iCs/>
        </w:rPr>
        <w:t>Jurnal Spirits</w:t>
      </w:r>
      <w:r w:rsidRPr="004E4DCD">
        <w:rPr>
          <w:rFonts w:ascii="Goudy Old Style" w:hAnsi="Goudy Old Style" w:cs="Calibri"/>
          <w:lang w:val="en-US"/>
        </w:rPr>
        <w:t>,</w:t>
      </w:r>
      <w:r w:rsidRPr="004E4DCD">
        <w:rPr>
          <w:rFonts w:ascii="Goudy Old Style" w:hAnsi="Goudy Old Style" w:cs="Calibri"/>
        </w:rPr>
        <w:t xml:space="preserve"> </w:t>
      </w:r>
      <w:r>
        <w:rPr>
          <w:rFonts w:ascii="Goudy Old Style" w:hAnsi="Goudy Old Style" w:cs="Calibri"/>
        </w:rPr>
        <w:t>v</w:t>
      </w:r>
      <w:r w:rsidRPr="004E4DCD">
        <w:rPr>
          <w:rFonts w:ascii="Goudy Old Style" w:hAnsi="Goudy Old Style" w:cs="Calibri"/>
          <w:lang w:val="en-US"/>
        </w:rPr>
        <w:t xml:space="preserve">ol. </w:t>
      </w:r>
      <w:r w:rsidRPr="004E4DCD">
        <w:rPr>
          <w:rFonts w:ascii="Goudy Old Style" w:hAnsi="Goudy Old Style" w:cs="Calibri"/>
        </w:rPr>
        <w:t xml:space="preserve">3, </w:t>
      </w:r>
      <w:r>
        <w:rPr>
          <w:rFonts w:ascii="Goudy Old Style" w:hAnsi="Goudy Old Style" w:cs="Calibri"/>
        </w:rPr>
        <w:t>n</w:t>
      </w:r>
      <w:r w:rsidRPr="004E4DCD">
        <w:rPr>
          <w:rFonts w:ascii="Goudy Old Style" w:hAnsi="Goudy Old Style" w:cs="Calibri"/>
        </w:rPr>
        <w:t xml:space="preserve">o. 1 (2012): 1-13, </w:t>
      </w:r>
      <w:r w:rsidRPr="00DA78F0">
        <w:rPr>
          <w:rFonts w:ascii="Goudy Old Style" w:hAnsi="Goudy Old Style" w:cs="Calibri"/>
        </w:rPr>
        <w:t>https://doi.org/</w:t>
      </w:r>
      <w:hyperlink r:id="rId2" w:history="1">
        <w:r w:rsidRPr="004E4DCD">
          <w:rPr>
            <w:rStyle w:val="Hyperlink"/>
            <w:rFonts w:ascii="Goudy Old Style" w:hAnsi="Goudy Old Style"/>
            <w:color w:val="auto"/>
            <w:u w:val="none"/>
          </w:rPr>
          <w:t>10.30738/spirits.v3i1.1121</w:t>
        </w:r>
      </w:hyperlink>
      <w:r w:rsidR="00B97658" w:rsidRPr="004E4DCD">
        <w:rPr>
          <w:rFonts w:ascii="Goudy Old Style" w:hAnsi="Goudy Old Style"/>
        </w:rPr>
        <w:fldChar w:fldCharType="end"/>
      </w:r>
      <w:r>
        <w:rPr>
          <w:rFonts w:ascii="Goudy Old Style" w:hAnsi="Goudy Old Styl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BC" w:rsidRPr="0023215F" w:rsidRDefault="003122E7" w:rsidP="00FC04BC">
    <w:pPr>
      <w:pStyle w:val="Header"/>
      <w:jc w:val="both"/>
      <w:rPr>
        <w:rFonts w:ascii="Goudy Old Style" w:hAnsi="Goudy Old Style"/>
        <w:b/>
        <w:bCs/>
        <w:lang w:val="en-US"/>
      </w:rPr>
    </w:pPr>
    <w:r w:rsidRPr="0023215F">
      <w:rPr>
        <w:rFonts w:ascii="Goudy Old Style" w:hAnsi="Goudy Old Style"/>
        <w:b/>
        <w:bCs/>
        <w:lang w:val="en-US"/>
      </w:rPr>
      <w:t>Muhammad Falyasthathyunis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414" w:type="pct"/>
      <w:tblInd w:w="-1152" w:type="dxa"/>
      <w:tblBorders>
        <w:insideV w:val="single" w:sz="4" w:space="0" w:color="auto"/>
      </w:tblBorders>
      <w:tblLook w:val="04A0"/>
    </w:tblPr>
    <w:tblGrid>
      <w:gridCol w:w="8160"/>
    </w:tblGrid>
    <w:tr w:rsidR="00FC04BC" w:rsidRPr="006B5699" w:rsidTr="00FC04BC">
      <w:trPr>
        <w:trHeight w:val="643"/>
      </w:trPr>
      <w:tc>
        <w:tcPr>
          <w:tcW w:w="8160" w:type="dxa"/>
        </w:tcPr>
        <w:p w:rsidR="00FC04BC" w:rsidRPr="006B5699" w:rsidRDefault="003122E7" w:rsidP="00FC04BC">
          <w:pPr>
            <w:spacing w:after="0" w:line="240" w:lineRule="auto"/>
            <w:ind w:firstLine="1152"/>
            <w:contextualSpacing/>
            <w:jc w:val="both"/>
            <w:rPr>
              <w:rFonts w:ascii="Goudy Old Style" w:eastAsia="Times New Roman" w:hAnsi="Goudy Old Style"/>
              <w:b/>
              <w:sz w:val="16"/>
              <w:szCs w:val="16"/>
              <w:lang w:val="en-US" w:eastAsia="id-ID"/>
            </w:rPr>
          </w:pPr>
          <w:r w:rsidRPr="006B5699">
            <w:rPr>
              <w:rFonts w:ascii="Goudy Old Style" w:eastAsia="Times New Roman" w:hAnsi="Goudy Old Style"/>
              <w:b/>
              <w:sz w:val="16"/>
              <w:szCs w:val="16"/>
              <w:lang w:val="en-US" w:eastAsia="id-ID"/>
            </w:rPr>
            <w:t>ISLAMUNA: J</w:t>
          </w:r>
          <w:r>
            <w:rPr>
              <w:rFonts w:ascii="Goudy Old Style" w:eastAsia="Times New Roman" w:hAnsi="Goudy Old Style"/>
              <w:b/>
              <w:sz w:val="16"/>
              <w:szCs w:val="16"/>
              <w:lang w:val="en-US" w:eastAsia="id-ID"/>
            </w:rPr>
            <w:t>URNAL STUDI ISLAM</w:t>
          </w:r>
        </w:p>
        <w:p w:rsidR="00FC04BC" w:rsidRPr="00AA7479" w:rsidRDefault="003122E7" w:rsidP="00013383">
          <w:pPr>
            <w:spacing w:after="0" w:line="240" w:lineRule="auto"/>
            <w:ind w:firstLine="1152"/>
            <w:contextualSpacing/>
            <w:jc w:val="both"/>
            <w:rPr>
              <w:rFonts w:ascii="Goudy Old Style" w:eastAsia="Times New Roman" w:hAnsi="Goudy Old Style"/>
              <w:b/>
              <w:sz w:val="16"/>
              <w:szCs w:val="16"/>
              <w:lang w:val="en-US" w:eastAsia="id-ID"/>
            </w:rPr>
          </w:pPr>
          <w:r>
            <w:rPr>
              <w:rFonts w:ascii="Goudy Old Style" w:eastAsia="Times New Roman" w:hAnsi="Goudy Old Style"/>
              <w:b/>
              <w:sz w:val="16"/>
              <w:szCs w:val="16"/>
              <w:lang w:val="en-US" w:eastAsia="id-ID"/>
            </w:rPr>
            <w:t>20</w:t>
          </w:r>
          <w:r w:rsidR="00E22C16">
            <w:rPr>
              <w:rFonts w:ascii="Goudy Old Style" w:eastAsia="Times New Roman" w:hAnsi="Goudy Old Style"/>
              <w:b/>
              <w:sz w:val="16"/>
              <w:szCs w:val="16"/>
              <w:lang w:val="en-US" w:eastAsia="id-ID"/>
            </w:rPr>
            <w:t>20</w:t>
          </w:r>
          <w:r>
            <w:rPr>
              <w:rFonts w:ascii="Goudy Old Style" w:eastAsia="Times New Roman" w:hAnsi="Goudy Old Style"/>
              <w:b/>
              <w:sz w:val="16"/>
              <w:szCs w:val="16"/>
              <w:lang w:val="en-US" w:eastAsia="id-ID"/>
            </w:rPr>
            <w:t>, V</w:t>
          </w:r>
          <w:r>
            <w:rPr>
              <w:rFonts w:ascii="Goudy Old Style" w:eastAsia="Times New Roman" w:hAnsi="Goudy Old Style"/>
              <w:b/>
              <w:sz w:val="16"/>
              <w:szCs w:val="16"/>
              <w:lang w:eastAsia="id-ID"/>
            </w:rPr>
            <w:t>OL</w:t>
          </w:r>
          <w:r>
            <w:rPr>
              <w:rFonts w:ascii="Goudy Old Style" w:eastAsia="Times New Roman" w:hAnsi="Goudy Old Style"/>
              <w:b/>
              <w:sz w:val="16"/>
              <w:szCs w:val="16"/>
              <w:lang w:val="en-US" w:eastAsia="id-ID"/>
            </w:rPr>
            <w:t xml:space="preserve">. </w:t>
          </w:r>
          <w:r w:rsidR="00E22C16">
            <w:rPr>
              <w:rFonts w:ascii="Goudy Old Style" w:eastAsia="Times New Roman" w:hAnsi="Goudy Old Style"/>
              <w:b/>
              <w:sz w:val="16"/>
              <w:szCs w:val="16"/>
              <w:lang w:val="en-US" w:eastAsia="id-ID"/>
            </w:rPr>
            <w:t>7</w:t>
          </w:r>
          <w:r>
            <w:rPr>
              <w:rFonts w:ascii="Goudy Old Style" w:eastAsia="Times New Roman" w:hAnsi="Goudy Old Style"/>
              <w:b/>
              <w:sz w:val="16"/>
              <w:szCs w:val="16"/>
              <w:lang w:val="en-US" w:eastAsia="id-ID"/>
            </w:rPr>
            <w:t>, N</w:t>
          </w:r>
          <w:r>
            <w:rPr>
              <w:rFonts w:ascii="Goudy Old Style" w:eastAsia="Times New Roman" w:hAnsi="Goudy Old Style"/>
              <w:b/>
              <w:sz w:val="16"/>
              <w:szCs w:val="16"/>
              <w:lang w:eastAsia="id-ID"/>
            </w:rPr>
            <w:t>O</w:t>
          </w:r>
          <w:r>
            <w:rPr>
              <w:rFonts w:ascii="Goudy Old Style" w:eastAsia="Times New Roman" w:hAnsi="Goudy Old Style"/>
              <w:b/>
              <w:sz w:val="16"/>
              <w:szCs w:val="16"/>
              <w:lang w:val="en-US" w:eastAsia="id-ID"/>
            </w:rPr>
            <w:t xml:space="preserve">. </w:t>
          </w:r>
          <w:r w:rsidR="00E22C16">
            <w:rPr>
              <w:rFonts w:ascii="Goudy Old Style" w:eastAsia="Times New Roman" w:hAnsi="Goudy Old Style"/>
              <w:b/>
              <w:sz w:val="16"/>
              <w:szCs w:val="16"/>
              <w:lang w:val="en-US" w:eastAsia="id-ID"/>
            </w:rPr>
            <w:t>1</w:t>
          </w:r>
          <w:r>
            <w:rPr>
              <w:rFonts w:ascii="Goudy Old Style" w:eastAsia="Times New Roman" w:hAnsi="Goudy Old Style"/>
              <w:b/>
              <w:sz w:val="16"/>
              <w:szCs w:val="16"/>
              <w:lang w:val="en-US" w:eastAsia="id-ID"/>
            </w:rPr>
            <w:t xml:space="preserve">, </w:t>
          </w:r>
          <w:r w:rsidR="00013383">
            <w:rPr>
              <w:rFonts w:ascii="Goudy Old Style" w:eastAsia="Times New Roman" w:hAnsi="Goudy Old Style"/>
              <w:b/>
              <w:sz w:val="16"/>
              <w:szCs w:val="16"/>
              <w:lang w:val="en-US" w:eastAsia="id-ID"/>
            </w:rPr>
            <w:t>1</w:t>
          </w:r>
          <w:r w:rsidRPr="006B5699">
            <w:rPr>
              <w:rFonts w:ascii="Goudy Old Style" w:eastAsia="Times New Roman" w:hAnsi="Goudy Old Style"/>
              <w:b/>
              <w:sz w:val="16"/>
              <w:szCs w:val="16"/>
              <w:lang w:val="en-US" w:eastAsia="id-ID"/>
            </w:rPr>
            <w:t>-</w:t>
          </w:r>
          <w:r w:rsidR="00013383">
            <w:rPr>
              <w:rFonts w:ascii="Goudy Old Style" w:eastAsia="Times New Roman" w:hAnsi="Goudy Old Style"/>
              <w:b/>
              <w:sz w:val="16"/>
              <w:szCs w:val="16"/>
              <w:lang w:val="en-US" w:eastAsia="id-ID"/>
            </w:rPr>
            <w:t>18</w:t>
          </w:r>
        </w:p>
        <w:p w:rsidR="00FC04BC" w:rsidRPr="00BB43A5" w:rsidRDefault="00B97658" w:rsidP="00FC04BC">
          <w:pPr>
            <w:spacing w:after="0" w:line="240" w:lineRule="auto"/>
            <w:ind w:firstLine="1152"/>
            <w:contextualSpacing/>
            <w:jc w:val="both"/>
            <w:rPr>
              <w:rFonts w:ascii="Goudy Old Style" w:eastAsia="Times New Roman" w:hAnsi="Goudy Old Style"/>
              <w:b/>
              <w:sz w:val="16"/>
              <w:szCs w:val="16"/>
              <w:lang w:val="en-US" w:eastAsia="id-ID"/>
            </w:rPr>
          </w:pPr>
          <w:hyperlink r:id="rId1" w:history="1">
            <w:r w:rsidR="00BB43A5" w:rsidRPr="00BB43A5">
              <w:rPr>
                <w:rStyle w:val="Hyperlink"/>
                <w:rFonts w:ascii="Goudy Old Style" w:hAnsi="Goudy Old Style"/>
                <w:color w:val="auto"/>
                <w:sz w:val="16"/>
                <w:szCs w:val="16"/>
                <w:u w:val="none"/>
              </w:rPr>
              <w:t>https://doi.org/</w:t>
            </w:r>
            <w:r w:rsidR="00BB43A5" w:rsidRPr="00BB43A5">
              <w:rPr>
                <w:rStyle w:val="Hyperlink"/>
                <w:rFonts w:ascii="Goudy Old Style" w:hAnsi="Goudy Old Style" w:cs="Arial"/>
                <w:color w:val="auto"/>
                <w:sz w:val="16"/>
                <w:szCs w:val="16"/>
                <w:u w:val="none"/>
                <w:shd w:val="clear" w:color="auto" w:fill="FFFFFF"/>
              </w:rPr>
              <w:t>10.19105/islamuna.v7i1.2762</w:t>
            </w:r>
            <w:r w:rsidR="00BB43A5" w:rsidRPr="00BB43A5">
              <w:rPr>
                <w:rStyle w:val="Hyperlink"/>
                <w:rFonts w:ascii="Goudy Old Style" w:hAnsi="Goudy Old Style"/>
                <w:color w:val="auto"/>
                <w:sz w:val="16"/>
                <w:szCs w:val="16"/>
                <w:u w:val="none"/>
              </w:rPr>
              <w:t xml:space="preserve"> </w:t>
            </w:r>
          </w:hyperlink>
        </w:p>
        <w:p w:rsidR="00FC04BC" w:rsidRPr="00D372D6" w:rsidRDefault="00BB01D7">
          <w:pPr>
            <w:pStyle w:val="Header"/>
            <w:jc w:val="right"/>
            <w:rPr>
              <w:b/>
              <w:sz w:val="16"/>
              <w:szCs w:val="16"/>
            </w:rPr>
          </w:pPr>
        </w:p>
      </w:tc>
    </w:tr>
  </w:tbl>
  <w:p w:rsidR="00FC04BC" w:rsidRPr="006825CC" w:rsidRDefault="003122E7">
    <w:pPr>
      <w:pStyle w:val="Header"/>
      <w:rPr>
        <w:sz w:val="16"/>
        <w:szCs w:val="16"/>
        <w:lang w:val="en-US"/>
      </w:rPr>
    </w:pPr>
    <w:r w:rsidRPr="00A32ACB">
      <w:rPr>
        <w:noProof/>
        <w:sz w:val="16"/>
        <w:szCs w:val="16"/>
        <w:lang w:val="en-US"/>
      </w:rPr>
      <w:drawing>
        <wp:anchor distT="0" distB="0" distL="114300" distR="114300" simplePos="0" relativeHeight="251659264" behindDoc="0" locked="0" layoutInCell="1" allowOverlap="1">
          <wp:simplePos x="0" y="0"/>
          <wp:positionH relativeFrom="margin">
            <wp:posOffset>4944110</wp:posOffset>
          </wp:positionH>
          <wp:positionV relativeFrom="margin">
            <wp:posOffset>-624840</wp:posOffset>
          </wp:positionV>
          <wp:extent cx="791845" cy="508635"/>
          <wp:effectExtent l="19050" t="0" r="8255" b="0"/>
          <wp:wrapSquare wrapText="bothSides"/>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header-islamuna.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1845" cy="50863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E74"/>
    <w:multiLevelType w:val="hybridMultilevel"/>
    <w:tmpl w:val="9A4E2FC8"/>
    <w:lvl w:ilvl="0" w:tplc="69C2A016">
      <w:start w:val="1"/>
      <w:numFmt w:val="bullet"/>
      <w:lvlText w:val=""/>
      <w:lvlJc w:val="left"/>
      <w:pPr>
        <w:ind w:left="720" w:hanging="360"/>
      </w:pPr>
      <w:rPr>
        <w:rFonts w:ascii="Wingdings" w:hAnsi="Wingdings" w:hint="default"/>
      </w:rPr>
    </w:lvl>
    <w:lvl w:ilvl="1" w:tplc="0AE2E1FC" w:tentative="1">
      <w:start w:val="1"/>
      <w:numFmt w:val="bullet"/>
      <w:lvlText w:val="o"/>
      <w:lvlJc w:val="left"/>
      <w:pPr>
        <w:ind w:left="1440" w:hanging="360"/>
      </w:pPr>
      <w:rPr>
        <w:rFonts w:ascii="Courier New" w:hAnsi="Courier New" w:cs="Courier New" w:hint="default"/>
      </w:rPr>
    </w:lvl>
    <w:lvl w:ilvl="2" w:tplc="44C80DEE" w:tentative="1">
      <w:start w:val="1"/>
      <w:numFmt w:val="bullet"/>
      <w:lvlText w:val=""/>
      <w:lvlJc w:val="left"/>
      <w:pPr>
        <w:ind w:left="2160" w:hanging="360"/>
      </w:pPr>
      <w:rPr>
        <w:rFonts w:ascii="Wingdings" w:hAnsi="Wingdings" w:hint="default"/>
      </w:rPr>
    </w:lvl>
    <w:lvl w:ilvl="3" w:tplc="B51C9422" w:tentative="1">
      <w:start w:val="1"/>
      <w:numFmt w:val="bullet"/>
      <w:lvlText w:val=""/>
      <w:lvlJc w:val="left"/>
      <w:pPr>
        <w:ind w:left="2880" w:hanging="360"/>
      </w:pPr>
      <w:rPr>
        <w:rFonts w:ascii="Symbol" w:hAnsi="Symbol" w:hint="default"/>
      </w:rPr>
    </w:lvl>
    <w:lvl w:ilvl="4" w:tplc="7062FC2E" w:tentative="1">
      <w:start w:val="1"/>
      <w:numFmt w:val="bullet"/>
      <w:lvlText w:val="o"/>
      <w:lvlJc w:val="left"/>
      <w:pPr>
        <w:ind w:left="3600" w:hanging="360"/>
      </w:pPr>
      <w:rPr>
        <w:rFonts w:ascii="Courier New" w:hAnsi="Courier New" w:cs="Courier New" w:hint="default"/>
      </w:rPr>
    </w:lvl>
    <w:lvl w:ilvl="5" w:tplc="09D8ED16" w:tentative="1">
      <w:start w:val="1"/>
      <w:numFmt w:val="bullet"/>
      <w:lvlText w:val=""/>
      <w:lvlJc w:val="left"/>
      <w:pPr>
        <w:ind w:left="4320" w:hanging="360"/>
      </w:pPr>
      <w:rPr>
        <w:rFonts w:ascii="Wingdings" w:hAnsi="Wingdings" w:hint="default"/>
      </w:rPr>
    </w:lvl>
    <w:lvl w:ilvl="6" w:tplc="27A66138" w:tentative="1">
      <w:start w:val="1"/>
      <w:numFmt w:val="bullet"/>
      <w:lvlText w:val=""/>
      <w:lvlJc w:val="left"/>
      <w:pPr>
        <w:ind w:left="5040" w:hanging="360"/>
      </w:pPr>
      <w:rPr>
        <w:rFonts w:ascii="Symbol" w:hAnsi="Symbol" w:hint="default"/>
      </w:rPr>
    </w:lvl>
    <w:lvl w:ilvl="7" w:tplc="08A02BAE" w:tentative="1">
      <w:start w:val="1"/>
      <w:numFmt w:val="bullet"/>
      <w:lvlText w:val="o"/>
      <w:lvlJc w:val="left"/>
      <w:pPr>
        <w:ind w:left="5760" w:hanging="360"/>
      </w:pPr>
      <w:rPr>
        <w:rFonts w:ascii="Courier New" w:hAnsi="Courier New" w:cs="Courier New" w:hint="default"/>
      </w:rPr>
    </w:lvl>
    <w:lvl w:ilvl="8" w:tplc="1AEC2BE2" w:tentative="1">
      <w:start w:val="1"/>
      <w:numFmt w:val="bullet"/>
      <w:lvlText w:val=""/>
      <w:lvlJc w:val="left"/>
      <w:pPr>
        <w:ind w:left="6480" w:hanging="360"/>
      </w:pPr>
      <w:rPr>
        <w:rFonts w:ascii="Wingdings" w:hAnsi="Wingdings" w:hint="default"/>
      </w:rPr>
    </w:lvl>
  </w:abstractNum>
  <w:abstractNum w:abstractNumId="1">
    <w:nsid w:val="023C6892"/>
    <w:multiLevelType w:val="hybridMultilevel"/>
    <w:tmpl w:val="C92AD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366D0"/>
    <w:multiLevelType w:val="hybridMultilevel"/>
    <w:tmpl w:val="6D32A1B0"/>
    <w:lvl w:ilvl="0" w:tplc="7436B0B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7C3C94"/>
    <w:multiLevelType w:val="hybridMultilevel"/>
    <w:tmpl w:val="83443D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FD4C0B"/>
    <w:multiLevelType w:val="hybridMultilevel"/>
    <w:tmpl w:val="D70A5D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A81253"/>
    <w:multiLevelType w:val="hybridMultilevel"/>
    <w:tmpl w:val="D11E19E4"/>
    <w:lvl w:ilvl="0" w:tplc="C33684A0">
      <w:start w:val="1"/>
      <w:numFmt w:val="lowerLetter"/>
      <w:lvlText w:val="%1)"/>
      <w:lvlJc w:val="left"/>
      <w:pPr>
        <w:ind w:left="1440" w:hanging="360"/>
      </w:pPr>
      <w:rPr>
        <w:rFonts w:cs="Times New Roman"/>
        <w:i w:val="0"/>
        <w:iCs/>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6">
    <w:nsid w:val="359D05F8"/>
    <w:multiLevelType w:val="hybridMultilevel"/>
    <w:tmpl w:val="8A543D86"/>
    <w:lvl w:ilvl="0" w:tplc="9E0A7A70">
      <w:start w:val="1"/>
      <w:numFmt w:val="decimal"/>
      <w:lvlText w:val="%1."/>
      <w:lvlJc w:val="left"/>
      <w:pPr>
        <w:ind w:left="720" w:hanging="360"/>
      </w:pPr>
      <w:rPr>
        <w:rFonts w:hint="default"/>
        <w:color w:val="00FF00"/>
      </w:rPr>
    </w:lvl>
    <w:lvl w:ilvl="1" w:tplc="9110B7FE" w:tentative="1">
      <w:start w:val="1"/>
      <w:numFmt w:val="lowerLetter"/>
      <w:lvlText w:val="%2."/>
      <w:lvlJc w:val="left"/>
      <w:pPr>
        <w:ind w:left="1440" w:hanging="360"/>
      </w:pPr>
    </w:lvl>
    <w:lvl w:ilvl="2" w:tplc="FA3EE302" w:tentative="1">
      <w:start w:val="1"/>
      <w:numFmt w:val="lowerRoman"/>
      <w:lvlText w:val="%3."/>
      <w:lvlJc w:val="right"/>
      <w:pPr>
        <w:ind w:left="2160" w:hanging="180"/>
      </w:pPr>
    </w:lvl>
    <w:lvl w:ilvl="3" w:tplc="576AF7C2" w:tentative="1">
      <w:start w:val="1"/>
      <w:numFmt w:val="decimal"/>
      <w:lvlText w:val="%4."/>
      <w:lvlJc w:val="left"/>
      <w:pPr>
        <w:ind w:left="2880" w:hanging="360"/>
      </w:pPr>
    </w:lvl>
    <w:lvl w:ilvl="4" w:tplc="6D9C728C" w:tentative="1">
      <w:start w:val="1"/>
      <w:numFmt w:val="lowerLetter"/>
      <w:lvlText w:val="%5."/>
      <w:lvlJc w:val="left"/>
      <w:pPr>
        <w:ind w:left="3600" w:hanging="360"/>
      </w:pPr>
    </w:lvl>
    <w:lvl w:ilvl="5" w:tplc="E9CE40BE" w:tentative="1">
      <w:start w:val="1"/>
      <w:numFmt w:val="lowerRoman"/>
      <w:lvlText w:val="%6."/>
      <w:lvlJc w:val="right"/>
      <w:pPr>
        <w:ind w:left="4320" w:hanging="180"/>
      </w:pPr>
    </w:lvl>
    <w:lvl w:ilvl="6" w:tplc="127696C8" w:tentative="1">
      <w:start w:val="1"/>
      <w:numFmt w:val="decimal"/>
      <w:lvlText w:val="%7."/>
      <w:lvlJc w:val="left"/>
      <w:pPr>
        <w:ind w:left="5040" w:hanging="360"/>
      </w:pPr>
    </w:lvl>
    <w:lvl w:ilvl="7" w:tplc="0FC09C04" w:tentative="1">
      <w:start w:val="1"/>
      <w:numFmt w:val="lowerLetter"/>
      <w:lvlText w:val="%8."/>
      <w:lvlJc w:val="left"/>
      <w:pPr>
        <w:ind w:left="5760" w:hanging="360"/>
      </w:pPr>
    </w:lvl>
    <w:lvl w:ilvl="8" w:tplc="EF66D0F4" w:tentative="1">
      <w:start w:val="1"/>
      <w:numFmt w:val="lowerRoman"/>
      <w:lvlText w:val="%9."/>
      <w:lvlJc w:val="right"/>
      <w:pPr>
        <w:ind w:left="6480" w:hanging="180"/>
      </w:pPr>
    </w:lvl>
  </w:abstractNum>
  <w:abstractNum w:abstractNumId="7">
    <w:nsid w:val="36297848"/>
    <w:multiLevelType w:val="hybridMultilevel"/>
    <w:tmpl w:val="D85006AA"/>
    <w:lvl w:ilvl="0" w:tplc="194488D0">
      <w:start w:val="1"/>
      <w:numFmt w:val="decimal"/>
      <w:lvlText w:val="%1."/>
      <w:lvlJc w:val="left"/>
      <w:pPr>
        <w:ind w:left="720" w:hanging="360"/>
      </w:pPr>
      <w:rPr>
        <w:rFonts w:hint="default"/>
        <w:b/>
        <w:bCs/>
        <w:color w:val="00FF00"/>
      </w:rPr>
    </w:lvl>
    <w:lvl w:ilvl="1" w:tplc="B46C4694" w:tentative="1">
      <w:start w:val="1"/>
      <w:numFmt w:val="lowerLetter"/>
      <w:lvlText w:val="%2."/>
      <w:lvlJc w:val="left"/>
      <w:pPr>
        <w:ind w:left="1440" w:hanging="360"/>
      </w:pPr>
    </w:lvl>
    <w:lvl w:ilvl="2" w:tplc="FC04EA24" w:tentative="1">
      <w:start w:val="1"/>
      <w:numFmt w:val="lowerRoman"/>
      <w:lvlText w:val="%3."/>
      <w:lvlJc w:val="right"/>
      <w:pPr>
        <w:ind w:left="2160" w:hanging="180"/>
      </w:pPr>
    </w:lvl>
    <w:lvl w:ilvl="3" w:tplc="0964971E" w:tentative="1">
      <w:start w:val="1"/>
      <w:numFmt w:val="decimal"/>
      <w:lvlText w:val="%4."/>
      <w:lvlJc w:val="left"/>
      <w:pPr>
        <w:ind w:left="2880" w:hanging="360"/>
      </w:pPr>
    </w:lvl>
    <w:lvl w:ilvl="4" w:tplc="C108C8F6" w:tentative="1">
      <w:start w:val="1"/>
      <w:numFmt w:val="lowerLetter"/>
      <w:lvlText w:val="%5."/>
      <w:lvlJc w:val="left"/>
      <w:pPr>
        <w:ind w:left="3600" w:hanging="360"/>
      </w:pPr>
    </w:lvl>
    <w:lvl w:ilvl="5" w:tplc="25BA9572" w:tentative="1">
      <w:start w:val="1"/>
      <w:numFmt w:val="lowerRoman"/>
      <w:lvlText w:val="%6."/>
      <w:lvlJc w:val="right"/>
      <w:pPr>
        <w:ind w:left="4320" w:hanging="180"/>
      </w:pPr>
    </w:lvl>
    <w:lvl w:ilvl="6" w:tplc="D7648EC0" w:tentative="1">
      <w:start w:val="1"/>
      <w:numFmt w:val="decimal"/>
      <w:lvlText w:val="%7."/>
      <w:lvlJc w:val="left"/>
      <w:pPr>
        <w:ind w:left="5040" w:hanging="360"/>
      </w:pPr>
    </w:lvl>
    <w:lvl w:ilvl="7" w:tplc="C3E60656" w:tentative="1">
      <w:start w:val="1"/>
      <w:numFmt w:val="lowerLetter"/>
      <w:lvlText w:val="%8."/>
      <w:lvlJc w:val="left"/>
      <w:pPr>
        <w:ind w:left="5760" w:hanging="360"/>
      </w:pPr>
    </w:lvl>
    <w:lvl w:ilvl="8" w:tplc="7E8C3FD2" w:tentative="1">
      <w:start w:val="1"/>
      <w:numFmt w:val="lowerRoman"/>
      <w:lvlText w:val="%9."/>
      <w:lvlJc w:val="right"/>
      <w:pPr>
        <w:ind w:left="6480" w:hanging="180"/>
      </w:pPr>
    </w:lvl>
  </w:abstractNum>
  <w:abstractNum w:abstractNumId="8">
    <w:nsid w:val="3D744378"/>
    <w:multiLevelType w:val="hybridMultilevel"/>
    <w:tmpl w:val="9CB8B9B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223565F"/>
    <w:multiLevelType w:val="hybridMultilevel"/>
    <w:tmpl w:val="DA1E3AE8"/>
    <w:lvl w:ilvl="0" w:tplc="4296EA36">
      <w:start w:val="1"/>
      <w:numFmt w:val="decimal"/>
      <w:lvlText w:val="%1)"/>
      <w:lvlJc w:val="left"/>
      <w:pPr>
        <w:ind w:left="720" w:hanging="360"/>
      </w:pPr>
      <w:rPr>
        <w:rFonts w:hint="default"/>
        <w:color w:val="00FF00"/>
      </w:rPr>
    </w:lvl>
    <w:lvl w:ilvl="1" w:tplc="F66875D0" w:tentative="1">
      <w:start w:val="1"/>
      <w:numFmt w:val="lowerLetter"/>
      <w:lvlText w:val="%2."/>
      <w:lvlJc w:val="left"/>
      <w:pPr>
        <w:ind w:left="1440" w:hanging="360"/>
      </w:pPr>
    </w:lvl>
    <w:lvl w:ilvl="2" w:tplc="33F46784" w:tentative="1">
      <w:start w:val="1"/>
      <w:numFmt w:val="lowerRoman"/>
      <w:lvlText w:val="%3."/>
      <w:lvlJc w:val="right"/>
      <w:pPr>
        <w:ind w:left="2160" w:hanging="180"/>
      </w:pPr>
    </w:lvl>
    <w:lvl w:ilvl="3" w:tplc="B9BC0010" w:tentative="1">
      <w:start w:val="1"/>
      <w:numFmt w:val="decimal"/>
      <w:lvlText w:val="%4."/>
      <w:lvlJc w:val="left"/>
      <w:pPr>
        <w:ind w:left="2880" w:hanging="360"/>
      </w:pPr>
    </w:lvl>
    <w:lvl w:ilvl="4" w:tplc="CE22A6C6" w:tentative="1">
      <w:start w:val="1"/>
      <w:numFmt w:val="lowerLetter"/>
      <w:lvlText w:val="%5."/>
      <w:lvlJc w:val="left"/>
      <w:pPr>
        <w:ind w:left="3600" w:hanging="360"/>
      </w:pPr>
    </w:lvl>
    <w:lvl w:ilvl="5" w:tplc="A1D270B2" w:tentative="1">
      <w:start w:val="1"/>
      <w:numFmt w:val="lowerRoman"/>
      <w:lvlText w:val="%6."/>
      <w:lvlJc w:val="right"/>
      <w:pPr>
        <w:ind w:left="4320" w:hanging="180"/>
      </w:pPr>
    </w:lvl>
    <w:lvl w:ilvl="6" w:tplc="009E2D50" w:tentative="1">
      <w:start w:val="1"/>
      <w:numFmt w:val="decimal"/>
      <w:lvlText w:val="%7."/>
      <w:lvlJc w:val="left"/>
      <w:pPr>
        <w:ind w:left="5040" w:hanging="360"/>
      </w:pPr>
    </w:lvl>
    <w:lvl w:ilvl="7" w:tplc="D782463E" w:tentative="1">
      <w:start w:val="1"/>
      <w:numFmt w:val="lowerLetter"/>
      <w:lvlText w:val="%8."/>
      <w:lvlJc w:val="left"/>
      <w:pPr>
        <w:ind w:left="5760" w:hanging="360"/>
      </w:pPr>
    </w:lvl>
    <w:lvl w:ilvl="8" w:tplc="0F6E54FA" w:tentative="1">
      <w:start w:val="1"/>
      <w:numFmt w:val="lowerRoman"/>
      <w:lvlText w:val="%9."/>
      <w:lvlJc w:val="right"/>
      <w:pPr>
        <w:ind w:left="6480" w:hanging="180"/>
      </w:pPr>
    </w:lvl>
  </w:abstractNum>
  <w:abstractNum w:abstractNumId="10">
    <w:nsid w:val="523D41F0"/>
    <w:multiLevelType w:val="hybridMultilevel"/>
    <w:tmpl w:val="C5EA2EF2"/>
    <w:lvl w:ilvl="0" w:tplc="7D1C3AB8">
      <w:start w:val="1"/>
      <w:numFmt w:val="bullet"/>
      <w:lvlText w:val=""/>
      <w:lvlJc w:val="left"/>
      <w:pPr>
        <w:ind w:left="720" w:hanging="360"/>
      </w:pPr>
      <w:rPr>
        <w:rFonts w:ascii="Wingdings" w:hAnsi="Wingdings" w:hint="default"/>
      </w:rPr>
    </w:lvl>
    <w:lvl w:ilvl="1" w:tplc="374233F4" w:tentative="1">
      <w:start w:val="1"/>
      <w:numFmt w:val="bullet"/>
      <w:lvlText w:val="o"/>
      <w:lvlJc w:val="left"/>
      <w:pPr>
        <w:ind w:left="1440" w:hanging="360"/>
      </w:pPr>
      <w:rPr>
        <w:rFonts w:ascii="Courier New" w:hAnsi="Courier New" w:cs="Courier New" w:hint="default"/>
      </w:rPr>
    </w:lvl>
    <w:lvl w:ilvl="2" w:tplc="65562FE2" w:tentative="1">
      <w:start w:val="1"/>
      <w:numFmt w:val="bullet"/>
      <w:lvlText w:val=""/>
      <w:lvlJc w:val="left"/>
      <w:pPr>
        <w:ind w:left="2160" w:hanging="360"/>
      </w:pPr>
      <w:rPr>
        <w:rFonts w:ascii="Wingdings" w:hAnsi="Wingdings" w:hint="default"/>
      </w:rPr>
    </w:lvl>
    <w:lvl w:ilvl="3" w:tplc="3FF86362" w:tentative="1">
      <w:start w:val="1"/>
      <w:numFmt w:val="bullet"/>
      <w:lvlText w:val=""/>
      <w:lvlJc w:val="left"/>
      <w:pPr>
        <w:ind w:left="2880" w:hanging="360"/>
      </w:pPr>
      <w:rPr>
        <w:rFonts w:ascii="Symbol" w:hAnsi="Symbol" w:hint="default"/>
      </w:rPr>
    </w:lvl>
    <w:lvl w:ilvl="4" w:tplc="14FC46F0" w:tentative="1">
      <w:start w:val="1"/>
      <w:numFmt w:val="bullet"/>
      <w:lvlText w:val="o"/>
      <w:lvlJc w:val="left"/>
      <w:pPr>
        <w:ind w:left="3600" w:hanging="360"/>
      </w:pPr>
      <w:rPr>
        <w:rFonts w:ascii="Courier New" w:hAnsi="Courier New" w:cs="Courier New" w:hint="default"/>
      </w:rPr>
    </w:lvl>
    <w:lvl w:ilvl="5" w:tplc="B4E09B00" w:tentative="1">
      <w:start w:val="1"/>
      <w:numFmt w:val="bullet"/>
      <w:lvlText w:val=""/>
      <w:lvlJc w:val="left"/>
      <w:pPr>
        <w:ind w:left="4320" w:hanging="360"/>
      </w:pPr>
      <w:rPr>
        <w:rFonts w:ascii="Wingdings" w:hAnsi="Wingdings" w:hint="default"/>
      </w:rPr>
    </w:lvl>
    <w:lvl w:ilvl="6" w:tplc="E2A44772" w:tentative="1">
      <w:start w:val="1"/>
      <w:numFmt w:val="bullet"/>
      <w:lvlText w:val=""/>
      <w:lvlJc w:val="left"/>
      <w:pPr>
        <w:ind w:left="5040" w:hanging="360"/>
      </w:pPr>
      <w:rPr>
        <w:rFonts w:ascii="Symbol" w:hAnsi="Symbol" w:hint="default"/>
      </w:rPr>
    </w:lvl>
    <w:lvl w:ilvl="7" w:tplc="3EEA0FCE" w:tentative="1">
      <w:start w:val="1"/>
      <w:numFmt w:val="bullet"/>
      <w:lvlText w:val="o"/>
      <w:lvlJc w:val="left"/>
      <w:pPr>
        <w:ind w:left="5760" w:hanging="360"/>
      </w:pPr>
      <w:rPr>
        <w:rFonts w:ascii="Courier New" w:hAnsi="Courier New" w:cs="Courier New" w:hint="default"/>
      </w:rPr>
    </w:lvl>
    <w:lvl w:ilvl="8" w:tplc="D3EE0A76" w:tentative="1">
      <w:start w:val="1"/>
      <w:numFmt w:val="bullet"/>
      <w:lvlText w:val=""/>
      <w:lvlJc w:val="left"/>
      <w:pPr>
        <w:ind w:left="6480" w:hanging="360"/>
      </w:pPr>
      <w:rPr>
        <w:rFonts w:ascii="Wingdings" w:hAnsi="Wingdings" w:hint="default"/>
      </w:rPr>
    </w:lvl>
  </w:abstractNum>
  <w:abstractNum w:abstractNumId="11">
    <w:nsid w:val="5894690F"/>
    <w:multiLevelType w:val="hybridMultilevel"/>
    <w:tmpl w:val="557E5C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3B14F7"/>
    <w:multiLevelType w:val="hybridMultilevel"/>
    <w:tmpl w:val="D7C6514C"/>
    <w:lvl w:ilvl="0" w:tplc="69740E48">
      <w:start w:val="1"/>
      <w:numFmt w:val="bullet"/>
      <w:lvlText w:val=""/>
      <w:lvlJc w:val="left"/>
      <w:pPr>
        <w:ind w:left="1440" w:hanging="360"/>
      </w:pPr>
      <w:rPr>
        <w:rFonts w:ascii="Wingdings" w:hAnsi="Wingdings" w:hint="default"/>
        <w:color w:val="4EFC5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5A03FB7"/>
    <w:multiLevelType w:val="multilevel"/>
    <w:tmpl w:val="17BA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AC2BB6"/>
    <w:multiLevelType w:val="hybridMultilevel"/>
    <w:tmpl w:val="3EF6B23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4"/>
  </w:num>
  <w:num w:numId="5">
    <w:abstractNumId w:val="3"/>
  </w:num>
  <w:num w:numId="6">
    <w:abstractNumId w:val="13"/>
  </w:num>
  <w:num w:numId="7">
    <w:abstractNumId w:val="7"/>
  </w:num>
  <w:num w:numId="8">
    <w:abstractNumId w:val="9"/>
  </w:num>
  <w:num w:numId="9">
    <w:abstractNumId w:val="6"/>
  </w:num>
  <w:num w:numId="10">
    <w:abstractNumId w:val="0"/>
  </w:num>
  <w:num w:numId="11">
    <w:abstractNumId w:val="10"/>
  </w:num>
  <w:num w:numId="12">
    <w:abstractNumId w:val="11"/>
  </w:num>
  <w:num w:numId="13">
    <w:abstractNumId w:val="1"/>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E22C16"/>
    <w:rsid w:val="00001465"/>
    <w:rsid w:val="00001ED0"/>
    <w:rsid w:val="000022E7"/>
    <w:rsid w:val="00002D8F"/>
    <w:rsid w:val="00002E2E"/>
    <w:rsid w:val="00003EBF"/>
    <w:rsid w:val="00005347"/>
    <w:rsid w:val="000055A7"/>
    <w:rsid w:val="00006463"/>
    <w:rsid w:val="00006910"/>
    <w:rsid w:val="00007636"/>
    <w:rsid w:val="00007808"/>
    <w:rsid w:val="00007D63"/>
    <w:rsid w:val="00011CFC"/>
    <w:rsid w:val="00012B61"/>
    <w:rsid w:val="00013383"/>
    <w:rsid w:val="0001343F"/>
    <w:rsid w:val="00013CBA"/>
    <w:rsid w:val="00013F00"/>
    <w:rsid w:val="00014062"/>
    <w:rsid w:val="0001434C"/>
    <w:rsid w:val="00015083"/>
    <w:rsid w:val="000155E1"/>
    <w:rsid w:val="000157A6"/>
    <w:rsid w:val="00015BCE"/>
    <w:rsid w:val="00016568"/>
    <w:rsid w:val="00016A91"/>
    <w:rsid w:val="000206CC"/>
    <w:rsid w:val="00020CD2"/>
    <w:rsid w:val="00021DBC"/>
    <w:rsid w:val="000220E8"/>
    <w:rsid w:val="00022210"/>
    <w:rsid w:val="000223BD"/>
    <w:rsid w:val="0002252F"/>
    <w:rsid w:val="000225C1"/>
    <w:rsid w:val="000227DE"/>
    <w:rsid w:val="00022D8C"/>
    <w:rsid w:val="000234B3"/>
    <w:rsid w:val="00023DD5"/>
    <w:rsid w:val="0002487F"/>
    <w:rsid w:val="00025AE7"/>
    <w:rsid w:val="0003235D"/>
    <w:rsid w:val="00032650"/>
    <w:rsid w:val="00034037"/>
    <w:rsid w:val="0003414F"/>
    <w:rsid w:val="0003467A"/>
    <w:rsid w:val="00034F85"/>
    <w:rsid w:val="000350A6"/>
    <w:rsid w:val="000360A7"/>
    <w:rsid w:val="00036DA3"/>
    <w:rsid w:val="00037AD2"/>
    <w:rsid w:val="00040339"/>
    <w:rsid w:val="00040593"/>
    <w:rsid w:val="00041D9E"/>
    <w:rsid w:val="00043058"/>
    <w:rsid w:val="000444B3"/>
    <w:rsid w:val="0004460F"/>
    <w:rsid w:val="00045BC3"/>
    <w:rsid w:val="0004609C"/>
    <w:rsid w:val="000478AF"/>
    <w:rsid w:val="000509B8"/>
    <w:rsid w:val="00050F1E"/>
    <w:rsid w:val="000527C4"/>
    <w:rsid w:val="00053273"/>
    <w:rsid w:val="00053758"/>
    <w:rsid w:val="00054328"/>
    <w:rsid w:val="00055000"/>
    <w:rsid w:val="0005584A"/>
    <w:rsid w:val="00057564"/>
    <w:rsid w:val="00057712"/>
    <w:rsid w:val="00057BE7"/>
    <w:rsid w:val="000605E5"/>
    <w:rsid w:val="00060F1C"/>
    <w:rsid w:val="00060F82"/>
    <w:rsid w:val="0006203C"/>
    <w:rsid w:val="0006218B"/>
    <w:rsid w:val="000624BD"/>
    <w:rsid w:val="0006382D"/>
    <w:rsid w:val="00063B21"/>
    <w:rsid w:val="00063F69"/>
    <w:rsid w:val="00064AAD"/>
    <w:rsid w:val="0006511F"/>
    <w:rsid w:val="00066A8A"/>
    <w:rsid w:val="00067642"/>
    <w:rsid w:val="0006769E"/>
    <w:rsid w:val="000676B5"/>
    <w:rsid w:val="00070F8F"/>
    <w:rsid w:val="00071018"/>
    <w:rsid w:val="00071ED8"/>
    <w:rsid w:val="000725C1"/>
    <w:rsid w:val="0007330D"/>
    <w:rsid w:val="000736AC"/>
    <w:rsid w:val="00073952"/>
    <w:rsid w:val="00073C15"/>
    <w:rsid w:val="00074F9C"/>
    <w:rsid w:val="00075B5A"/>
    <w:rsid w:val="00075C02"/>
    <w:rsid w:val="00075F89"/>
    <w:rsid w:val="00076078"/>
    <w:rsid w:val="00076D00"/>
    <w:rsid w:val="00077AD6"/>
    <w:rsid w:val="0008071F"/>
    <w:rsid w:val="00080EA6"/>
    <w:rsid w:val="000817C8"/>
    <w:rsid w:val="000823EF"/>
    <w:rsid w:val="00082C0C"/>
    <w:rsid w:val="00082C8B"/>
    <w:rsid w:val="00082F5A"/>
    <w:rsid w:val="00084F51"/>
    <w:rsid w:val="000856D6"/>
    <w:rsid w:val="0008631C"/>
    <w:rsid w:val="00086ABF"/>
    <w:rsid w:val="00090FFA"/>
    <w:rsid w:val="000914A7"/>
    <w:rsid w:val="00093099"/>
    <w:rsid w:val="000932BF"/>
    <w:rsid w:val="000942E0"/>
    <w:rsid w:val="00095294"/>
    <w:rsid w:val="00095B17"/>
    <w:rsid w:val="00095C6F"/>
    <w:rsid w:val="00095D1B"/>
    <w:rsid w:val="00095DB6"/>
    <w:rsid w:val="00097F84"/>
    <w:rsid w:val="000A0940"/>
    <w:rsid w:val="000A206C"/>
    <w:rsid w:val="000A274F"/>
    <w:rsid w:val="000A3204"/>
    <w:rsid w:val="000A4434"/>
    <w:rsid w:val="000A4552"/>
    <w:rsid w:val="000A4798"/>
    <w:rsid w:val="000A570A"/>
    <w:rsid w:val="000A619C"/>
    <w:rsid w:val="000B177C"/>
    <w:rsid w:val="000B2175"/>
    <w:rsid w:val="000B2A9D"/>
    <w:rsid w:val="000B38EE"/>
    <w:rsid w:val="000B4B3D"/>
    <w:rsid w:val="000B4BFD"/>
    <w:rsid w:val="000B564C"/>
    <w:rsid w:val="000B7B59"/>
    <w:rsid w:val="000C0CDA"/>
    <w:rsid w:val="000C1181"/>
    <w:rsid w:val="000C1562"/>
    <w:rsid w:val="000C15EE"/>
    <w:rsid w:val="000C16AB"/>
    <w:rsid w:val="000C1A7B"/>
    <w:rsid w:val="000C2C41"/>
    <w:rsid w:val="000C3AC0"/>
    <w:rsid w:val="000C4332"/>
    <w:rsid w:val="000C6A11"/>
    <w:rsid w:val="000C6CF4"/>
    <w:rsid w:val="000D1652"/>
    <w:rsid w:val="000D246C"/>
    <w:rsid w:val="000D2BD7"/>
    <w:rsid w:val="000D2BE3"/>
    <w:rsid w:val="000D2DCF"/>
    <w:rsid w:val="000D2F91"/>
    <w:rsid w:val="000D6D1B"/>
    <w:rsid w:val="000D6DDA"/>
    <w:rsid w:val="000D7D59"/>
    <w:rsid w:val="000E0192"/>
    <w:rsid w:val="000E0D1F"/>
    <w:rsid w:val="000E1A8A"/>
    <w:rsid w:val="000E2861"/>
    <w:rsid w:val="000E2A97"/>
    <w:rsid w:val="000E38B4"/>
    <w:rsid w:val="000E474C"/>
    <w:rsid w:val="000E4B7B"/>
    <w:rsid w:val="000E4CE1"/>
    <w:rsid w:val="000E503F"/>
    <w:rsid w:val="000E54DA"/>
    <w:rsid w:val="000E5590"/>
    <w:rsid w:val="000E5C15"/>
    <w:rsid w:val="000E66BD"/>
    <w:rsid w:val="000F026F"/>
    <w:rsid w:val="000F03AC"/>
    <w:rsid w:val="000F0E82"/>
    <w:rsid w:val="000F1699"/>
    <w:rsid w:val="000F3C84"/>
    <w:rsid w:val="000F579C"/>
    <w:rsid w:val="000F5F51"/>
    <w:rsid w:val="000F615B"/>
    <w:rsid w:val="000F64A2"/>
    <w:rsid w:val="000F7CDB"/>
    <w:rsid w:val="000F7D16"/>
    <w:rsid w:val="00100129"/>
    <w:rsid w:val="00100E07"/>
    <w:rsid w:val="00100E35"/>
    <w:rsid w:val="0010114D"/>
    <w:rsid w:val="0010136B"/>
    <w:rsid w:val="00102A1F"/>
    <w:rsid w:val="00102BCE"/>
    <w:rsid w:val="001032BE"/>
    <w:rsid w:val="001038EC"/>
    <w:rsid w:val="00103969"/>
    <w:rsid w:val="00103D66"/>
    <w:rsid w:val="00104089"/>
    <w:rsid w:val="001044A4"/>
    <w:rsid w:val="00104B4B"/>
    <w:rsid w:val="00106385"/>
    <w:rsid w:val="00106759"/>
    <w:rsid w:val="00107DCD"/>
    <w:rsid w:val="0011045D"/>
    <w:rsid w:val="00111725"/>
    <w:rsid w:val="00111AB5"/>
    <w:rsid w:val="00111E98"/>
    <w:rsid w:val="001123AA"/>
    <w:rsid w:val="00112C60"/>
    <w:rsid w:val="00113BF4"/>
    <w:rsid w:val="00113E6A"/>
    <w:rsid w:val="00113F25"/>
    <w:rsid w:val="001146AA"/>
    <w:rsid w:val="0011582D"/>
    <w:rsid w:val="00115E27"/>
    <w:rsid w:val="00116A1F"/>
    <w:rsid w:val="0011783D"/>
    <w:rsid w:val="00120040"/>
    <w:rsid w:val="001213B3"/>
    <w:rsid w:val="0012482A"/>
    <w:rsid w:val="00125341"/>
    <w:rsid w:val="001254EB"/>
    <w:rsid w:val="00125B91"/>
    <w:rsid w:val="00126229"/>
    <w:rsid w:val="001263B1"/>
    <w:rsid w:val="00130222"/>
    <w:rsid w:val="0013088F"/>
    <w:rsid w:val="001309AB"/>
    <w:rsid w:val="00130CE0"/>
    <w:rsid w:val="001313C2"/>
    <w:rsid w:val="0013173A"/>
    <w:rsid w:val="001318E8"/>
    <w:rsid w:val="001322E6"/>
    <w:rsid w:val="00132525"/>
    <w:rsid w:val="00132DED"/>
    <w:rsid w:val="00132EEB"/>
    <w:rsid w:val="001331B6"/>
    <w:rsid w:val="00133354"/>
    <w:rsid w:val="00133B6A"/>
    <w:rsid w:val="001347BF"/>
    <w:rsid w:val="00134995"/>
    <w:rsid w:val="00135278"/>
    <w:rsid w:val="00135488"/>
    <w:rsid w:val="00136679"/>
    <w:rsid w:val="001370DC"/>
    <w:rsid w:val="00137A66"/>
    <w:rsid w:val="00137C9D"/>
    <w:rsid w:val="001406E3"/>
    <w:rsid w:val="0014209B"/>
    <w:rsid w:val="00143631"/>
    <w:rsid w:val="00144CDD"/>
    <w:rsid w:val="001452B5"/>
    <w:rsid w:val="0014597B"/>
    <w:rsid w:val="001460D5"/>
    <w:rsid w:val="0014643A"/>
    <w:rsid w:val="00146D15"/>
    <w:rsid w:val="001471D6"/>
    <w:rsid w:val="0014758D"/>
    <w:rsid w:val="00151A5A"/>
    <w:rsid w:val="00151E0D"/>
    <w:rsid w:val="001557AD"/>
    <w:rsid w:val="00155B49"/>
    <w:rsid w:val="00155CFB"/>
    <w:rsid w:val="00155E1E"/>
    <w:rsid w:val="00156C07"/>
    <w:rsid w:val="00157D7C"/>
    <w:rsid w:val="00157F68"/>
    <w:rsid w:val="001604E2"/>
    <w:rsid w:val="001613E2"/>
    <w:rsid w:val="00161631"/>
    <w:rsid w:val="00164CF4"/>
    <w:rsid w:val="00165401"/>
    <w:rsid w:val="00165DA5"/>
    <w:rsid w:val="001673B7"/>
    <w:rsid w:val="0017081F"/>
    <w:rsid w:val="00170F2B"/>
    <w:rsid w:val="00171035"/>
    <w:rsid w:val="0017140C"/>
    <w:rsid w:val="00171B6A"/>
    <w:rsid w:val="001726D6"/>
    <w:rsid w:val="00172B1B"/>
    <w:rsid w:val="00173143"/>
    <w:rsid w:val="00173A81"/>
    <w:rsid w:val="001748C4"/>
    <w:rsid w:val="001748F4"/>
    <w:rsid w:val="00174E5C"/>
    <w:rsid w:val="00175B5B"/>
    <w:rsid w:val="00175B9B"/>
    <w:rsid w:val="00176624"/>
    <w:rsid w:val="001771C4"/>
    <w:rsid w:val="00177F77"/>
    <w:rsid w:val="0018192A"/>
    <w:rsid w:val="00182603"/>
    <w:rsid w:val="00182BE5"/>
    <w:rsid w:val="00183363"/>
    <w:rsid w:val="00183779"/>
    <w:rsid w:val="00183B90"/>
    <w:rsid w:val="00183D9C"/>
    <w:rsid w:val="0018524D"/>
    <w:rsid w:val="001852F6"/>
    <w:rsid w:val="00187009"/>
    <w:rsid w:val="00187464"/>
    <w:rsid w:val="001900C8"/>
    <w:rsid w:val="001901D2"/>
    <w:rsid w:val="00190BBC"/>
    <w:rsid w:val="00191817"/>
    <w:rsid w:val="00191B33"/>
    <w:rsid w:val="00193C81"/>
    <w:rsid w:val="001944EF"/>
    <w:rsid w:val="00194F12"/>
    <w:rsid w:val="0019589E"/>
    <w:rsid w:val="00195A5D"/>
    <w:rsid w:val="00196123"/>
    <w:rsid w:val="001961EC"/>
    <w:rsid w:val="001962C5"/>
    <w:rsid w:val="001968F8"/>
    <w:rsid w:val="00196B77"/>
    <w:rsid w:val="0019701D"/>
    <w:rsid w:val="0019755C"/>
    <w:rsid w:val="001A04F2"/>
    <w:rsid w:val="001A1128"/>
    <w:rsid w:val="001A2242"/>
    <w:rsid w:val="001A24CF"/>
    <w:rsid w:val="001A2CFD"/>
    <w:rsid w:val="001A31F4"/>
    <w:rsid w:val="001A38A2"/>
    <w:rsid w:val="001A43DC"/>
    <w:rsid w:val="001A4FD4"/>
    <w:rsid w:val="001A585F"/>
    <w:rsid w:val="001A5AB4"/>
    <w:rsid w:val="001A72D3"/>
    <w:rsid w:val="001A7655"/>
    <w:rsid w:val="001B05CB"/>
    <w:rsid w:val="001B1B6C"/>
    <w:rsid w:val="001B243C"/>
    <w:rsid w:val="001B2C95"/>
    <w:rsid w:val="001B3356"/>
    <w:rsid w:val="001B37D7"/>
    <w:rsid w:val="001B3FBA"/>
    <w:rsid w:val="001B47C8"/>
    <w:rsid w:val="001B47EA"/>
    <w:rsid w:val="001B4C4E"/>
    <w:rsid w:val="001B61D6"/>
    <w:rsid w:val="001B7BBB"/>
    <w:rsid w:val="001B7E3E"/>
    <w:rsid w:val="001C08A0"/>
    <w:rsid w:val="001C0A80"/>
    <w:rsid w:val="001C125E"/>
    <w:rsid w:val="001C1612"/>
    <w:rsid w:val="001C1AC2"/>
    <w:rsid w:val="001C1EBC"/>
    <w:rsid w:val="001C2C60"/>
    <w:rsid w:val="001C3EED"/>
    <w:rsid w:val="001C4761"/>
    <w:rsid w:val="001C4888"/>
    <w:rsid w:val="001C4A96"/>
    <w:rsid w:val="001C4D06"/>
    <w:rsid w:val="001C546D"/>
    <w:rsid w:val="001C5476"/>
    <w:rsid w:val="001C5DE8"/>
    <w:rsid w:val="001C66C4"/>
    <w:rsid w:val="001D041C"/>
    <w:rsid w:val="001D0911"/>
    <w:rsid w:val="001D155D"/>
    <w:rsid w:val="001D1634"/>
    <w:rsid w:val="001D1665"/>
    <w:rsid w:val="001D1D49"/>
    <w:rsid w:val="001D2FCF"/>
    <w:rsid w:val="001D47B4"/>
    <w:rsid w:val="001D6231"/>
    <w:rsid w:val="001D744C"/>
    <w:rsid w:val="001D74E4"/>
    <w:rsid w:val="001D7C7F"/>
    <w:rsid w:val="001E002B"/>
    <w:rsid w:val="001E0202"/>
    <w:rsid w:val="001E1BA6"/>
    <w:rsid w:val="001E24FD"/>
    <w:rsid w:val="001E2EEB"/>
    <w:rsid w:val="001E3935"/>
    <w:rsid w:val="001E3CD5"/>
    <w:rsid w:val="001E4F93"/>
    <w:rsid w:val="001E53DC"/>
    <w:rsid w:val="001E69A4"/>
    <w:rsid w:val="001E7403"/>
    <w:rsid w:val="001F12B7"/>
    <w:rsid w:val="001F15CD"/>
    <w:rsid w:val="001F22A1"/>
    <w:rsid w:val="001F299F"/>
    <w:rsid w:val="001F2CC0"/>
    <w:rsid w:val="001F3EED"/>
    <w:rsid w:val="001F4162"/>
    <w:rsid w:val="001F4501"/>
    <w:rsid w:val="001F48DC"/>
    <w:rsid w:val="001F5A83"/>
    <w:rsid w:val="001F5A8A"/>
    <w:rsid w:val="001F6D14"/>
    <w:rsid w:val="001F6E14"/>
    <w:rsid w:val="001F6FD8"/>
    <w:rsid w:val="001F7445"/>
    <w:rsid w:val="001F7AF5"/>
    <w:rsid w:val="002001F2"/>
    <w:rsid w:val="002013F9"/>
    <w:rsid w:val="00201438"/>
    <w:rsid w:val="00202B6F"/>
    <w:rsid w:val="00204FA3"/>
    <w:rsid w:val="002056D7"/>
    <w:rsid w:val="00205E90"/>
    <w:rsid w:val="00206048"/>
    <w:rsid w:val="0020747C"/>
    <w:rsid w:val="00207BDF"/>
    <w:rsid w:val="0021053A"/>
    <w:rsid w:val="002111AA"/>
    <w:rsid w:val="00212020"/>
    <w:rsid w:val="0021227B"/>
    <w:rsid w:val="002122E1"/>
    <w:rsid w:val="00212439"/>
    <w:rsid w:val="0021244F"/>
    <w:rsid w:val="002127B1"/>
    <w:rsid w:val="00213115"/>
    <w:rsid w:val="00213CFB"/>
    <w:rsid w:val="00214DE3"/>
    <w:rsid w:val="0021571C"/>
    <w:rsid w:val="0021622B"/>
    <w:rsid w:val="00216388"/>
    <w:rsid w:val="00216825"/>
    <w:rsid w:val="00216837"/>
    <w:rsid w:val="002176DA"/>
    <w:rsid w:val="00217DE0"/>
    <w:rsid w:val="00220491"/>
    <w:rsid w:val="00220884"/>
    <w:rsid w:val="002214BE"/>
    <w:rsid w:val="0022166B"/>
    <w:rsid w:val="00221EED"/>
    <w:rsid w:val="00222328"/>
    <w:rsid w:val="0022343C"/>
    <w:rsid w:val="00223BA8"/>
    <w:rsid w:val="002250B7"/>
    <w:rsid w:val="002252C7"/>
    <w:rsid w:val="00225338"/>
    <w:rsid w:val="00225809"/>
    <w:rsid w:val="00225849"/>
    <w:rsid w:val="00225953"/>
    <w:rsid w:val="00226479"/>
    <w:rsid w:val="002266CC"/>
    <w:rsid w:val="00226A89"/>
    <w:rsid w:val="00226DDE"/>
    <w:rsid w:val="00226F23"/>
    <w:rsid w:val="00227028"/>
    <w:rsid w:val="00227100"/>
    <w:rsid w:val="0023023B"/>
    <w:rsid w:val="00230B87"/>
    <w:rsid w:val="00230F23"/>
    <w:rsid w:val="00231009"/>
    <w:rsid w:val="002314B1"/>
    <w:rsid w:val="0023338E"/>
    <w:rsid w:val="0023381B"/>
    <w:rsid w:val="002339A2"/>
    <w:rsid w:val="00234539"/>
    <w:rsid w:val="00234730"/>
    <w:rsid w:val="00236EF4"/>
    <w:rsid w:val="00236F3D"/>
    <w:rsid w:val="002376F1"/>
    <w:rsid w:val="002377D5"/>
    <w:rsid w:val="002417A7"/>
    <w:rsid w:val="002421CC"/>
    <w:rsid w:val="002422D3"/>
    <w:rsid w:val="0024437E"/>
    <w:rsid w:val="00244730"/>
    <w:rsid w:val="00244937"/>
    <w:rsid w:val="00245188"/>
    <w:rsid w:val="00245976"/>
    <w:rsid w:val="00245E8E"/>
    <w:rsid w:val="00247314"/>
    <w:rsid w:val="0024759E"/>
    <w:rsid w:val="00250253"/>
    <w:rsid w:val="0025071D"/>
    <w:rsid w:val="002508A5"/>
    <w:rsid w:val="0025096F"/>
    <w:rsid w:val="002520C8"/>
    <w:rsid w:val="0025375C"/>
    <w:rsid w:val="00253818"/>
    <w:rsid w:val="002544C1"/>
    <w:rsid w:val="00254D9A"/>
    <w:rsid w:val="002554D5"/>
    <w:rsid w:val="0025557E"/>
    <w:rsid w:val="002560B6"/>
    <w:rsid w:val="00256148"/>
    <w:rsid w:val="00257300"/>
    <w:rsid w:val="002577A0"/>
    <w:rsid w:val="002577F2"/>
    <w:rsid w:val="00257A82"/>
    <w:rsid w:val="00260862"/>
    <w:rsid w:val="00260B5D"/>
    <w:rsid w:val="00261200"/>
    <w:rsid w:val="002615B9"/>
    <w:rsid w:val="002615EC"/>
    <w:rsid w:val="00261738"/>
    <w:rsid w:val="00261823"/>
    <w:rsid w:val="00262D29"/>
    <w:rsid w:val="0026315C"/>
    <w:rsid w:val="0026407C"/>
    <w:rsid w:val="00264470"/>
    <w:rsid w:val="00265526"/>
    <w:rsid w:val="00265CF1"/>
    <w:rsid w:val="0026721E"/>
    <w:rsid w:val="002679A5"/>
    <w:rsid w:val="00267B17"/>
    <w:rsid w:val="002711EE"/>
    <w:rsid w:val="002717E2"/>
    <w:rsid w:val="00271838"/>
    <w:rsid w:val="002720F1"/>
    <w:rsid w:val="0027301F"/>
    <w:rsid w:val="00273526"/>
    <w:rsid w:val="0027491D"/>
    <w:rsid w:val="002759D5"/>
    <w:rsid w:val="0027682B"/>
    <w:rsid w:val="00276CBE"/>
    <w:rsid w:val="00276FDD"/>
    <w:rsid w:val="002772DD"/>
    <w:rsid w:val="00280568"/>
    <w:rsid w:val="00280FB0"/>
    <w:rsid w:val="0028106C"/>
    <w:rsid w:val="00281591"/>
    <w:rsid w:val="00283E96"/>
    <w:rsid w:val="002841F8"/>
    <w:rsid w:val="00285656"/>
    <w:rsid w:val="002866CB"/>
    <w:rsid w:val="002867BD"/>
    <w:rsid w:val="002868CE"/>
    <w:rsid w:val="002869F9"/>
    <w:rsid w:val="002870FB"/>
    <w:rsid w:val="002873D5"/>
    <w:rsid w:val="00287A48"/>
    <w:rsid w:val="00287F1B"/>
    <w:rsid w:val="0029090B"/>
    <w:rsid w:val="00292947"/>
    <w:rsid w:val="00292CCF"/>
    <w:rsid w:val="00292F36"/>
    <w:rsid w:val="00292F3D"/>
    <w:rsid w:val="00294535"/>
    <w:rsid w:val="00295DD2"/>
    <w:rsid w:val="002A00B0"/>
    <w:rsid w:val="002A1D54"/>
    <w:rsid w:val="002A21F2"/>
    <w:rsid w:val="002A2716"/>
    <w:rsid w:val="002A2D11"/>
    <w:rsid w:val="002A3078"/>
    <w:rsid w:val="002A6AD1"/>
    <w:rsid w:val="002B05AF"/>
    <w:rsid w:val="002B0AD2"/>
    <w:rsid w:val="002B0EE9"/>
    <w:rsid w:val="002B1333"/>
    <w:rsid w:val="002B15B0"/>
    <w:rsid w:val="002B160B"/>
    <w:rsid w:val="002B187A"/>
    <w:rsid w:val="002B2D1B"/>
    <w:rsid w:val="002B43CC"/>
    <w:rsid w:val="002B4D5D"/>
    <w:rsid w:val="002B51E9"/>
    <w:rsid w:val="002B5D73"/>
    <w:rsid w:val="002B657D"/>
    <w:rsid w:val="002B66C9"/>
    <w:rsid w:val="002B6DC5"/>
    <w:rsid w:val="002B6EDF"/>
    <w:rsid w:val="002C02FC"/>
    <w:rsid w:val="002C1697"/>
    <w:rsid w:val="002C1DA6"/>
    <w:rsid w:val="002C216B"/>
    <w:rsid w:val="002C222F"/>
    <w:rsid w:val="002C2C40"/>
    <w:rsid w:val="002C618D"/>
    <w:rsid w:val="002C628B"/>
    <w:rsid w:val="002C6947"/>
    <w:rsid w:val="002C7C7D"/>
    <w:rsid w:val="002D015D"/>
    <w:rsid w:val="002D05DB"/>
    <w:rsid w:val="002D10D3"/>
    <w:rsid w:val="002D1B48"/>
    <w:rsid w:val="002D2687"/>
    <w:rsid w:val="002D3805"/>
    <w:rsid w:val="002D3B5B"/>
    <w:rsid w:val="002D4D2F"/>
    <w:rsid w:val="002D69C1"/>
    <w:rsid w:val="002D7FC8"/>
    <w:rsid w:val="002E1E45"/>
    <w:rsid w:val="002E3769"/>
    <w:rsid w:val="002E3EDA"/>
    <w:rsid w:val="002E46C4"/>
    <w:rsid w:val="002E47A9"/>
    <w:rsid w:val="002E7682"/>
    <w:rsid w:val="002E784C"/>
    <w:rsid w:val="002E7955"/>
    <w:rsid w:val="002F0B52"/>
    <w:rsid w:val="002F1978"/>
    <w:rsid w:val="002F26C4"/>
    <w:rsid w:val="002F2B2C"/>
    <w:rsid w:val="002F2B88"/>
    <w:rsid w:val="002F3A61"/>
    <w:rsid w:val="002F4159"/>
    <w:rsid w:val="002F464E"/>
    <w:rsid w:val="002F4D87"/>
    <w:rsid w:val="002F5DE2"/>
    <w:rsid w:val="002F5E17"/>
    <w:rsid w:val="002F68D1"/>
    <w:rsid w:val="002F7AFE"/>
    <w:rsid w:val="002F7C63"/>
    <w:rsid w:val="002F7D82"/>
    <w:rsid w:val="0030043F"/>
    <w:rsid w:val="00300BD5"/>
    <w:rsid w:val="0030176F"/>
    <w:rsid w:val="00301794"/>
    <w:rsid w:val="00305A02"/>
    <w:rsid w:val="00305E5B"/>
    <w:rsid w:val="00306A9D"/>
    <w:rsid w:val="00306EAD"/>
    <w:rsid w:val="003075B2"/>
    <w:rsid w:val="00310B56"/>
    <w:rsid w:val="00310E6A"/>
    <w:rsid w:val="003114F1"/>
    <w:rsid w:val="00311E26"/>
    <w:rsid w:val="003122E7"/>
    <w:rsid w:val="00314855"/>
    <w:rsid w:val="0031500E"/>
    <w:rsid w:val="00315B2F"/>
    <w:rsid w:val="0031752B"/>
    <w:rsid w:val="00317821"/>
    <w:rsid w:val="00317AB9"/>
    <w:rsid w:val="0032132D"/>
    <w:rsid w:val="003219B6"/>
    <w:rsid w:val="00321C42"/>
    <w:rsid w:val="003229C0"/>
    <w:rsid w:val="00322BC9"/>
    <w:rsid w:val="00325188"/>
    <w:rsid w:val="003256BA"/>
    <w:rsid w:val="00325B9F"/>
    <w:rsid w:val="0032659E"/>
    <w:rsid w:val="003309F6"/>
    <w:rsid w:val="0033234C"/>
    <w:rsid w:val="003345BD"/>
    <w:rsid w:val="00334AE2"/>
    <w:rsid w:val="0033581D"/>
    <w:rsid w:val="003372DF"/>
    <w:rsid w:val="00341A7A"/>
    <w:rsid w:val="003434B8"/>
    <w:rsid w:val="00343C08"/>
    <w:rsid w:val="00343EA7"/>
    <w:rsid w:val="003441C8"/>
    <w:rsid w:val="00344224"/>
    <w:rsid w:val="00345164"/>
    <w:rsid w:val="003451E2"/>
    <w:rsid w:val="003465B6"/>
    <w:rsid w:val="00346BF5"/>
    <w:rsid w:val="00346CBF"/>
    <w:rsid w:val="00346DAC"/>
    <w:rsid w:val="0034752B"/>
    <w:rsid w:val="00350A7A"/>
    <w:rsid w:val="00350E7D"/>
    <w:rsid w:val="00351461"/>
    <w:rsid w:val="00352878"/>
    <w:rsid w:val="00352B3B"/>
    <w:rsid w:val="00353296"/>
    <w:rsid w:val="00353A8B"/>
    <w:rsid w:val="0035456D"/>
    <w:rsid w:val="00354D55"/>
    <w:rsid w:val="00354DD8"/>
    <w:rsid w:val="0035561B"/>
    <w:rsid w:val="0035573F"/>
    <w:rsid w:val="00355E17"/>
    <w:rsid w:val="00355ECF"/>
    <w:rsid w:val="00355F0B"/>
    <w:rsid w:val="003563D3"/>
    <w:rsid w:val="00356ABA"/>
    <w:rsid w:val="00356CB8"/>
    <w:rsid w:val="00360648"/>
    <w:rsid w:val="003606E3"/>
    <w:rsid w:val="00361B5F"/>
    <w:rsid w:val="003623CE"/>
    <w:rsid w:val="00362656"/>
    <w:rsid w:val="00362789"/>
    <w:rsid w:val="00364B82"/>
    <w:rsid w:val="00365742"/>
    <w:rsid w:val="00366C8D"/>
    <w:rsid w:val="00366D23"/>
    <w:rsid w:val="00367C49"/>
    <w:rsid w:val="00367ED4"/>
    <w:rsid w:val="00370D40"/>
    <w:rsid w:val="00371668"/>
    <w:rsid w:val="003717CF"/>
    <w:rsid w:val="003729A0"/>
    <w:rsid w:val="003737CF"/>
    <w:rsid w:val="00373872"/>
    <w:rsid w:val="00373A13"/>
    <w:rsid w:val="00374682"/>
    <w:rsid w:val="00376DCC"/>
    <w:rsid w:val="00376E1B"/>
    <w:rsid w:val="003805D0"/>
    <w:rsid w:val="003808FA"/>
    <w:rsid w:val="003809CC"/>
    <w:rsid w:val="00380CBB"/>
    <w:rsid w:val="00380F36"/>
    <w:rsid w:val="00381904"/>
    <w:rsid w:val="00381922"/>
    <w:rsid w:val="00382861"/>
    <w:rsid w:val="00382BFF"/>
    <w:rsid w:val="00383162"/>
    <w:rsid w:val="003835A3"/>
    <w:rsid w:val="0038387C"/>
    <w:rsid w:val="00384040"/>
    <w:rsid w:val="00390849"/>
    <w:rsid w:val="00390B41"/>
    <w:rsid w:val="00391018"/>
    <w:rsid w:val="0039331D"/>
    <w:rsid w:val="003934CB"/>
    <w:rsid w:val="00393721"/>
    <w:rsid w:val="00394A26"/>
    <w:rsid w:val="0039670D"/>
    <w:rsid w:val="003968C2"/>
    <w:rsid w:val="00396D5B"/>
    <w:rsid w:val="0039729C"/>
    <w:rsid w:val="00397934"/>
    <w:rsid w:val="003A0817"/>
    <w:rsid w:val="003A09FB"/>
    <w:rsid w:val="003A0ED5"/>
    <w:rsid w:val="003A12F0"/>
    <w:rsid w:val="003A1D6E"/>
    <w:rsid w:val="003A2FB0"/>
    <w:rsid w:val="003A332F"/>
    <w:rsid w:val="003A357D"/>
    <w:rsid w:val="003A4036"/>
    <w:rsid w:val="003A477C"/>
    <w:rsid w:val="003A4C12"/>
    <w:rsid w:val="003A59EF"/>
    <w:rsid w:val="003A5EF3"/>
    <w:rsid w:val="003A6BC9"/>
    <w:rsid w:val="003A7755"/>
    <w:rsid w:val="003A7B5F"/>
    <w:rsid w:val="003B14AD"/>
    <w:rsid w:val="003B16D2"/>
    <w:rsid w:val="003B280E"/>
    <w:rsid w:val="003B39B2"/>
    <w:rsid w:val="003B3B56"/>
    <w:rsid w:val="003B47E8"/>
    <w:rsid w:val="003B4E75"/>
    <w:rsid w:val="003B4F92"/>
    <w:rsid w:val="003B51AE"/>
    <w:rsid w:val="003B5D46"/>
    <w:rsid w:val="003B623C"/>
    <w:rsid w:val="003B6951"/>
    <w:rsid w:val="003B6E48"/>
    <w:rsid w:val="003B7628"/>
    <w:rsid w:val="003B7A9B"/>
    <w:rsid w:val="003C04DA"/>
    <w:rsid w:val="003C09D5"/>
    <w:rsid w:val="003C0CB2"/>
    <w:rsid w:val="003C0D14"/>
    <w:rsid w:val="003C0E13"/>
    <w:rsid w:val="003C1735"/>
    <w:rsid w:val="003C1E36"/>
    <w:rsid w:val="003C2B4D"/>
    <w:rsid w:val="003C376B"/>
    <w:rsid w:val="003C41E2"/>
    <w:rsid w:val="003C48CC"/>
    <w:rsid w:val="003C4AA1"/>
    <w:rsid w:val="003C52BF"/>
    <w:rsid w:val="003C5766"/>
    <w:rsid w:val="003C5922"/>
    <w:rsid w:val="003C5C70"/>
    <w:rsid w:val="003C6556"/>
    <w:rsid w:val="003C6BB0"/>
    <w:rsid w:val="003D2271"/>
    <w:rsid w:val="003D265C"/>
    <w:rsid w:val="003D2A6F"/>
    <w:rsid w:val="003D2BD7"/>
    <w:rsid w:val="003D2CB8"/>
    <w:rsid w:val="003D3554"/>
    <w:rsid w:val="003D3694"/>
    <w:rsid w:val="003D59D9"/>
    <w:rsid w:val="003D6496"/>
    <w:rsid w:val="003D6D41"/>
    <w:rsid w:val="003D6FD5"/>
    <w:rsid w:val="003D7450"/>
    <w:rsid w:val="003E0544"/>
    <w:rsid w:val="003E06EE"/>
    <w:rsid w:val="003E1540"/>
    <w:rsid w:val="003E28CC"/>
    <w:rsid w:val="003E37D4"/>
    <w:rsid w:val="003E4358"/>
    <w:rsid w:val="003E4650"/>
    <w:rsid w:val="003E4829"/>
    <w:rsid w:val="003E49E4"/>
    <w:rsid w:val="003E6629"/>
    <w:rsid w:val="003E6CFB"/>
    <w:rsid w:val="003E73B2"/>
    <w:rsid w:val="003E7D23"/>
    <w:rsid w:val="003F01CD"/>
    <w:rsid w:val="003F03B6"/>
    <w:rsid w:val="003F0B7C"/>
    <w:rsid w:val="003F2F23"/>
    <w:rsid w:val="003F3D1A"/>
    <w:rsid w:val="003F4E91"/>
    <w:rsid w:val="003F4F7B"/>
    <w:rsid w:val="003F6470"/>
    <w:rsid w:val="003F68CC"/>
    <w:rsid w:val="003F69C6"/>
    <w:rsid w:val="003F7A94"/>
    <w:rsid w:val="003F7D7C"/>
    <w:rsid w:val="00400396"/>
    <w:rsid w:val="004007D2"/>
    <w:rsid w:val="00400C6D"/>
    <w:rsid w:val="00402053"/>
    <w:rsid w:val="004021C9"/>
    <w:rsid w:val="004023F2"/>
    <w:rsid w:val="004028B0"/>
    <w:rsid w:val="004031B7"/>
    <w:rsid w:val="0040338E"/>
    <w:rsid w:val="004039EB"/>
    <w:rsid w:val="004046C1"/>
    <w:rsid w:val="004048FF"/>
    <w:rsid w:val="00404CEA"/>
    <w:rsid w:val="004071A2"/>
    <w:rsid w:val="00410423"/>
    <w:rsid w:val="00411505"/>
    <w:rsid w:val="00412906"/>
    <w:rsid w:val="00412CF2"/>
    <w:rsid w:val="0041343E"/>
    <w:rsid w:val="00413699"/>
    <w:rsid w:val="00416371"/>
    <w:rsid w:val="00417121"/>
    <w:rsid w:val="00420AF2"/>
    <w:rsid w:val="004210E0"/>
    <w:rsid w:val="004217B8"/>
    <w:rsid w:val="00423712"/>
    <w:rsid w:val="00424475"/>
    <w:rsid w:val="00424541"/>
    <w:rsid w:val="004249A4"/>
    <w:rsid w:val="00425F86"/>
    <w:rsid w:val="0042663E"/>
    <w:rsid w:val="00426BA3"/>
    <w:rsid w:val="00426FE2"/>
    <w:rsid w:val="004275E9"/>
    <w:rsid w:val="004301A2"/>
    <w:rsid w:val="00431B36"/>
    <w:rsid w:val="0043378C"/>
    <w:rsid w:val="00434B8D"/>
    <w:rsid w:val="00435AB8"/>
    <w:rsid w:val="004363F3"/>
    <w:rsid w:val="004364C7"/>
    <w:rsid w:val="00436784"/>
    <w:rsid w:val="00440C21"/>
    <w:rsid w:val="00440D8A"/>
    <w:rsid w:val="0044136D"/>
    <w:rsid w:val="0044203A"/>
    <w:rsid w:val="0044559B"/>
    <w:rsid w:val="00447638"/>
    <w:rsid w:val="004478D9"/>
    <w:rsid w:val="00450124"/>
    <w:rsid w:val="004512D8"/>
    <w:rsid w:val="00451D1A"/>
    <w:rsid w:val="00451D70"/>
    <w:rsid w:val="00452127"/>
    <w:rsid w:val="0045216E"/>
    <w:rsid w:val="004542FE"/>
    <w:rsid w:val="0045550B"/>
    <w:rsid w:val="00455FBE"/>
    <w:rsid w:val="004567F3"/>
    <w:rsid w:val="00456C73"/>
    <w:rsid w:val="004573C4"/>
    <w:rsid w:val="004575BA"/>
    <w:rsid w:val="00457C18"/>
    <w:rsid w:val="004605CE"/>
    <w:rsid w:val="00460B2B"/>
    <w:rsid w:val="00460E29"/>
    <w:rsid w:val="00461247"/>
    <w:rsid w:val="00461FF4"/>
    <w:rsid w:val="00462AB4"/>
    <w:rsid w:val="00462B4D"/>
    <w:rsid w:val="00462FEB"/>
    <w:rsid w:val="00463182"/>
    <w:rsid w:val="00463566"/>
    <w:rsid w:val="00463D8F"/>
    <w:rsid w:val="00464916"/>
    <w:rsid w:val="004658B8"/>
    <w:rsid w:val="00465C40"/>
    <w:rsid w:val="00466F35"/>
    <w:rsid w:val="004720F2"/>
    <w:rsid w:val="00472701"/>
    <w:rsid w:val="00472E90"/>
    <w:rsid w:val="004735AF"/>
    <w:rsid w:val="004738DE"/>
    <w:rsid w:val="0047460B"/>
    <w:rsid w:val="00474EF3"/>
    <w:rsid w:val="0047529E"/>
    <w:rsid w:val="00475FAB"/>
    <w:rsid w:val="00476D91"/>
    <w:rsid w:val="00476F3C"/>
    <w:rsid w:val="004770D0"/>
    <w:rsid w:val="00477A0E"/>
    <w:rsid w:val="004800A0"/>
    <w:rsid w:val="00481D5D"/>
    <w:rsid w:val="0048297A"/>
    <w:rsid w:val="0048420A"/>
    <w:rsid w:val="00484ACE"/>
    <w:rsid w:val="0048645E"/>
    <w:rsid w:val="00486F59"/>
    <w:rsid w:val="0048703D"/>
    <w:rsid w:val="00487457"/>
    <w:rsid w:val="00487698"/>
    <w:rsid w:val="004901A7"/>
    <w:rsid w:val="004909E3"/>
    <w:rsid w:val="00490F2F"/>
    <w:rsid w:val="00490F7C"/>
    <w:rsid w:val="004912BF"/>
    <w:rsid w:val="004913E7"/>
    <w:rsid w:val="004915E5"/>
    <w:rsid w:val="0049170B"/>
    <w:rsid w:val="00493C14"/>
    <w:rsid w:val="00494939"/>
    <w:rsid w:val="00495671"/>
    <w:rsid w:val="00495B44"/>
    <w:rsid w:val="004968C6"/>
    <w:rsid w:val="00497C96"/>
    <w:rsid w:val="004A09EB"/>
    <w:rsid w:val="004A2775"/>
    <w:rsid w:val="004A28ED"/>
    <w:rsid w:val="004A3067"/>
    <w:rsid w:val="004A373C"/>
    <w:rsid w:val="004A3919"/>
    <w:rsid w:val="004A3EC6"/>
    <w:rsid w:val="004A409B"/>
    <w:rsid w:val="004A45A7"/>
    <w:rsid w:val="004A4A8E"/>
    <w:rsid w:val="004A6DC2"/>
    <w:rsid w:val="004A7168"/>
    <w:rsid w:val="004A71CA"/>
    <w:rsid w:val="004A71FA"/>
    <w:rsid w:val="004A72EA"/>
    <w:rsid w:val="004A75C6"/>
    <w:rsid w:val="004A7D3A"/>
    <w:rsid w:val="004B05D8"/>
    <w:rsid w:val="004B1AE1"/>
    <w:rsid w:val="004B1C7D"/>
    <w:rsid w:val="004B1DE9"/>
    <w:rsid w:val="004B2022"/>
    <w:rsid w:val="004B291E"/>
    <w:rsid w:val="004B2E02"/>
    <w:rsid w:val="004B3116"/>
    <w:rsid w:val="004B3CA5"/>
    <w:rsid w:val="004B55B6"/>
    <w:rsid w:val="004B651D"/>
    <w:rsid w:val="004B68FD"/>
    <w:rsid w:val="004B7797"/>
    <w:rsid w:val="004C00F4"/>
    <w:rsid w:val="004C04C5"/>
    <w:rsid w:val="004C0D7C"/>
    <w:rsid w:val="004C1577"/>
    <w:rsid w:val="004C161A"/>
    <w:rsid w:val="004C172F"/>
    <w:rsid w:val="004C1B44"/>
    <w:rsid w:val="004C27BB"/>
    <w:rsid w:val="004C282B"/>
    <w:rsid w:val="004C352A"/>
    <w:rsid w:val="004C6B47"/>
    <w:rsid w:val="004C6FE2"/>
    <w:rsid w:val="004D0761"/>
    <w:rsid w:val="004D0898"/>
    <w:rsid w:val="004D0BAA"/>
    <w:rsid w:val="004D1615"/>
    <w:rsid w:val="004D1693"/>
    <w:rsid w:val="004D1EAD"/>
    <w:rsid w:val="004D210D"/>
    <w:rsid w:val="004D2985"/>
    <w:rsid w:val="004D3545"/>
    <w:rsid w:val="004D3E31"/>
    <w:rsid w:val="004D5D7C"/>
    <w:rsid w:val="004D6E62"/>
    <w:rsid w:val="004D72BC"/>
    <w:rsid w:val="004D77C0"/>
    <w:rsid w:val="004E055C"/>
    <w:rsid w:val="004E0618"/>
    <w:rsid w:val="004E0D44"/>
    <w:rsid w:val="004E2263"/>
    <w:rsid w:val="004E370F"/>
    <w:rsid w:val="004E3ED7"/>
    <w:rsid w:val="004E4069"/>
    <w:rsid w:val="004E4874"/>
    <w:rsid w:val="004E4DCD"/>
    <w:rsid w:val="004E6D06"/>
    <w:rsid w:val="004E707E"/>
    <w:rsid w:val="004F09D3"/>
    <w:rsid w:val="004F0D67"/>
    <w:rsid w:val="004F10EE"/>
    <w:rsid w:val="004F155C"/>
    <w:rsid w:val="004F1B85"/>
    <w:rsid w:val="004F2BB0"/>
    <w:rsid w:val="004F2F5A"/>
    <w:rsid w:val="004F3471"/>
    <w:rsid w:val="004F34C5"/>
    <w:rsid w:val="004F35E1"/>
    <w:rsid w:val="004F40B0"/>
    <w:rsid w:val="004F4AB7"/>
    <w:rsid w:val="004F5A7F"/>
    <w:rsid w:val="004F74F6"/>
    <w:rsid w:val="0050067C"/>
    <w:rsid w:val="00500A35"/>
    <w:rsid w:val="00500ACD"/>
    <w:rsid w:val="00500D28"/>
    <w:rsid w:val="00501A8B"/>
    <w:rsid w:val="00502710"/>
    <w:rsid w:val="00502AB8"/>
    <w:rsid w:val="005036FB"/>
    <w:rsid w:val="00503B38"/>
    <w:rsid w:val="005045D9"/>
    <w:rsid w:val="00504DD1"/>
    <w:rsid w:val="00505A6A"/>
    <w:rsid w:val="00506EC1"/>
    <w:rsid w:val="00511648"/>
    <w:rsid w:val="005124CC"/>
    <w:rsid w:val="005135C7"/>
    <w:rsid w:val="00513B25"/>
    <w:rsid w:val="005150AB"/>
    <w:rsid w:val="00515FB8"/>
    <w:rsid w:val="00517814"/>
    <w:rsid w:val="00517A14"/>
    <w:rsid w:val="00517BA1"/>
    <w:rsid w:val="005208AD"/>
    <w:rsid w:val="005212E4"/>
    <w:rsid w:val="00521575"/>
    <w:rsid w:val="005216FB"/>
    <w:rsid w:val="0052176B"/>
    <w:rsid w:val="0052279A"/>
    <w:rsid w:val="00524295"/>
    <w:rsid w:val="005248E2"/>
    <w:rsid w:val="00524C1C"/>
    <w:rsid w:val="00525704"/>
    <w:rsid w:val="00526C73"/>
    <w:rsid w:val="0052765E"/>
    <w:rsid w:val="00527A37"/>
    <w:rsid w:val="00527A4F"/>
    <w:rsid w:val="00527AD3"/>
    <w:rsid w:val="00530A0C"/>
    <w:rsid w:val="00530CC2"/>
    <w:rsid w:val="00531445"/>
    <w:rsid w:val="0053198A"/>
    <w:rsid w:val="0053256F"/>
    <w:rsid w:val="00533585"/>
    <w:rsid w:val="0053390B"/>
    <w:rsid w:val="005343B1"/>
    <w:rsid w:val="0053476B"/>
    <w:rsid w:val="00536260"/>
    <w:rsid w:val="005367E9"/>
    <w:rsid w:val="00536E9F"/>
    <w:rsid w:val="0053772F"/>
    <w:rsid w:val="00540617"/>
    <w:rsid w:val="00540DFA"/>
    <w:rsid w:val="00541604"/>
    <w:rsid w:val="005416A1"/>
    <w:rsid w:val="0054213C"/>
    <w:rsid w:val="005422BB"/>
    <w:rsid w:val="00542486"/>
    <w:rsid w:val="005427E2"/>
    <w:rsid w:val="005428B4"/>
    <w:rsid w:val="00542F91"/>
    <w:rsid w:val="00543159"/>
    <w:rsid w:val="0054475C"/>
    <w:rsid w:val="00544D3C"/>
    <w:rsid w:val="00545687"/>
    <w:rsid w:val="00545EA6"/>
    <w:rsid w:val="0054675E"/>
    <w:rsid w:val="00550217"/>
    <w:rsid w:val="00550A8A"/>
    <w:rsid w:val="00550C82"/>
    <w:rsid w:val="00550FA6"/>
    <w:rsid w:val="00551BBF"/>
    <w:rsid w:val="00552303"/>
    <w:rsid w:val="005529FE"/>
    <w:rsid w:val="00553453"/>
    <w:rsid w:val="00553F4C"/>
    <w:rsid w:val="00555C91"/>
    <w:rsid w:val="00557047"/>
    <w:rsid w:val="005576D3"/>
    <w:rsid w:val="00557858"/>
    <w:rsid w:val="0055786A"/>
    <w:rsid w:val="005619DF"/>
    <w:rsid w:val="0056240C"/>
    <w:rsid w:val="0056343B"/>
    <w:rsid w:val="00563AA5"/>
    <w:rsid w:val="00563D60"/>
    <w:rsid w:val="005642E5"/>
    <w:rsid w:val="00565322"/>
    <w:rsid w:val="005658A4"/>
    <w:rsid w:val="00566C7B"/>
    <w:rsid w:val="0057216C"/>
    <w:rsid w:val="005722DE"/>
    <w:rsid w:val="00573227"/>
    <w:rsid w:val="00573F06"/>
    <w:rsid w:val="00575D8F"/>
    <w:rsid w:val="00576D83"/>
    <w:rsid w:val="005774C8"/>
    <w:rsid w:val="005809DC"/>
    <w:rsid w:val="00581267"/>
    <w:rsid w:val="005813CA"/>
    <w:rsid w:val="00581779"/>
    <w:rsid w:val="00581D8B"/>
    <w:rsid w:val="0058311A"/>
    <w:rsid w:val="0058572B"/>
    <w:rsid w:val="0058580F"/>
    <w:rsid w:val="00585973"/>
    <w:rsid w:val="0058603E"/>
    <w:rsid w:val="005865C0"/>
    <w:rsid w:val="00586AC1"/>
    <w:rsid w:val="00590FE1"/>
    <w:rsid w:val="00591666"/>
    <w:rsid w:val="00591A86"/>
    <w:rsid w:val="00592D6B"/>
    <w:rsid w:val="00592FB9"/>
    <w:rsid w:val="00593A31"/>
    <w:rsid w:val="00593DBA"/>
    <w:rsid w:val="005941B4"/>
    <w:rsid w:val="0059592C"/>
    <w:rsid w:val="00597690"/>
    <w:rsid w:val="00597E72"/>
    <w:rsid w:val="005A1395"/>
    <w:rsid w:val="005A17DF"/>
    <w:rsid w:val="005A2C91"/>
    <w:rsid w:val="005A2D04"/>
    <w:rsid w:val="005A42B8"/>
    <w:rsid w:val="005A4D9E"/>
    <w:rsid w:val="005A50E5"/>
    <w:rsid w:val="005A5A86"/>
    <w:rsid w:val="005A5F89"/>
    <w:rsid w:val="005A6415"/>
    <w:rsid w:val="005A6B1A"/>
    <w:rsid w:val="005B0654"/>
    <w:rsid w:val="005B09A1"/>
    <w:rsid w:val="005B10CC"/>
    <w:rsid w:val="005B119B"/>
    <w:rsid w:val="005B1566"/>
    <w:rsid w:val="005B2E51"/>
    <w:rsid w:val="005B3E6D"/>
    <w:rsid w:val="005B4503"/>
    <w:rsid w:val="005B45E7"/>
    <w:rsid w:val="005B5A39"/>
    <w:rsid w:val="005B5ABB"/>
    <w:rsid w:val="005B5C9D"/>
    <w:rsid w:val="005B7C2C"/>
    <w:rsid w:val="005B7CD6"/>
    <w:rsid w:val="005C10EB"/>
    <w:rsid w:val="005C1672"/>
    <w:rsid w:val="005C2208"/>
    <w:rsid w:val="005C2E4D"/>
    <w:rsid w:val="005C34C3"/>
    <w:rsid w:val="005C41C9"/>
    <w:rsid w:val="005C47A1"/>
    <w:rsid w:val="005C4DD8"/>
    <w:rsid w:val="005C5CC5"/>
    <w:rsid w:val="005C5CD4"/>
    <w:rsid w:val="005C77F8"/>
    <w:rsid w:val="005C7BE6"/>
    <w:rsid w:val="005C7CEE"/>
    <w:rsid w:val="005D111D"/>
    <w:rsid w:val="005D175B"/>
    <w:rsid w:val="005D22EC"/>
    <w:rsid w:val="005D5873"/>
    <w:rsid w:val="005D5D62"/>
    <w:rsid w:val="005D6455"/>
    <w:rsid w:val="005D6EF9"/>
    <w:rsid w:val="005D7E54"/>
    <w:rsid w:val="005E06BA"/>
    <w:rsid w:val="005E0C55"/>
    <w:rsid w:val="005E4847"/>
    <w:rsid w:val="005E781A"/>
    <w:rsid w:val="005F06C4"/>
    <w:rsid w:val="005F0842"/>
    <w:rsid w:val="005F1711"/>
    <w:rsid w:val="005F2111"/>
    <w:rsid w:val="005F36B5"/>
    <w:rsid w:val="005F3A49"/>
    <w:rsid w:val="005F3F26"/>
    <w:rsid w:val="005F4290"/>
    <w:rsid w:val="005F4B24"/>
    <w:rsid w:val="005F4FFA"/>
    <w:rsid w:val="005F7696"/>
    <w:rsid w:val="005F77F5"/>
    <w:rsid w:val="0060011C"/>
    <w:rsid w:val="00600FDD"/>
    <w:rsid w:val="006015AD"/>
    <w:rsid w:val="00602059"/>
    <w:rsid w:val="00602D86"/>
    <w:rsid w:val="0060469D"/>
    <w:rsid w:val="006058BE"/>
    <w:rsid w:val="00606180"/>
    <w:rsid w:val="00607266"/>
    <w:rsid w:val="006106C9"/>
    <w:rsid w:val="00610D1E"/>
    <w:rsid w:val="00610F9D"/>
    <w:rsid w:val="0061186C"/>
    <w:rsid w:val="006120F4"/>
    <w:rsid w:val="006125B8"/>
    <w:rsid w:val="00613476"/>
    <w:rsid w:val="0061425E"/>
    <w:rsid w:val="006144DC"/>
    <w:rsid w:val="00614EFF"/>
    <w:rsid w:val="00615B98"/>
    <w:rsid w:val="006163E6"/>
    <w:rsid w:val="00617F39"/>
    <w:rsid w:val="0062061F"/>
    <w:rsid w:val="00620E7D"/>
    <w:rsid w:val="00622BC3"/>
    <w:rsid w:val="006231C1"/>
    <w:rsid w:val="006239D7"/>
    <w:rsid w:val="0062425F"/>
    <w:rsid w:val="0062446B"/>
    <w:rsid w:val="00624EBB"/>
    <w:rsid w:val="006250AF"/>
    <w:rsid w:val="00627BEF"/>
    <w:rsid w:val="00630975"/>
    <w:rsid w:val="00632190"/>
    <w:rsid w:val="00634685"/>
    <w:rsid w:val="00634718"/>
    <w:rsid w:val="00635C55"/>
    <w:rsid w:val="0063601F"/>
    <w:rsid w:val="00636F31"/>
    <w:rsid w:val="006422E8"/>
    <w:rsid w:val="00642406"/>
    <w:rsid w:val="00642FE4"/>
    <w:rsid w:val="00644535"/>
    <w:rsid w:val="0064505D"/>
    <w:rsid w:val="00645BAB"/>
    <w:rsid w:val="00645CB4"/>
    <w:rsid w:val="006466C8"/>
    <w:rsid w:val="00646DC0"/>
    <w:rsid w:val="00650EAB"/>
    <w:rsid w:val="00650EF6"/>
    <w:rsid w:val="0065159C"/>
    <w:rsid w:val="00652C2F"/>
    <w:rsid w:val="00655409"/>
    <w:rsid w:val="006574E2"/>
    <w:rsid w:val="006619A2"/>
    <w:rsid w:val="006622C7"/>
    <w:rsid w:val="00663030"/>
    <w:rsid w:val="006633E1"/>
    <w:rsid w:val="006645B3"/>
    <w:rsid w:val="00664BDD"/>
    <w:rsid w:val="00664C5E"/>
    <w:rsid w:val="00664D27"/>
    <w:rsid w:val="00664ED4"/>
    <w:rsid w:val="00664FD4"/>
    <w:rsid w:val="006714F0"/>
    <w:rsid w:val="006715FB"/>
    <w:rsid w:val="00673D2F"/>
    <w:rsid w:val="0067469D"/>
    <w:rsid w:val="006746EF"/>
    <w:rsid w:val="006753E4"/>
    <w:rsid w:val="0067550C"/>
    <w:rsid w:val="00675642"/>
    <w:rsid w:val="006765D9"/>
    <w:rsid w:val="006766E9"/>
    <w:rsid w:val="0067721D"/>
    <w:rsid w:val="00677951"/>
    <w:rsid w:val="00677EB7"/>
    <w:rsid w:val="00680650"/>
    <w:rsid w:val="006833BF"/>
    <w:rsid w:val="006846BE"/>
    <w:rsid w:val="006854C2"/>
    <w:rsid w:val="006861CB"/>
    <w:rsid w:val="00687BD3"/>
    <w:rsid w:val="00687BED"/>
    <w:rsid w:val="006922FF"/>
    <w:rsid w:val="00692B92"/>
    <w:rsid w:val="00692EE3"/>
    <w:rsid w:val="006930FE"/>
    <w:rsid w:val="006931EF"/>
    <w:rsid w:val="00693775"/>
    <w:rsid w:val="00693860"/>
    <w:rsid w:val="00693F54"/>
    <w:rsid w:val="006946B2"/>
    <w:rsid w:val="00694808"/>
    <w:rsid w:val="00694AE3"/>
    <w:rsid w:val="00695DED"/>
    <w:rsid w:val="00696673"/>
    <w:rsid w:val="00696981"/>
    <w:rsid w:val="00696B4D"/>
    <w:rsid w:val="006A019F"/>
    <w:rsid w:val="006A06A1"/>
    <w:rsid w:val="006A12C2"/>
    <w:rsid w:val="006A1A59"/>
    <w:rsid w:val="006A2D36"/>
    <w:rsid w:val="006A3421"/>
    <w:rsid w:val="006A36CF"/>
    <w:rsid w:val="006A6B83"/>
    <w:rsid w:val="006A71C3"/>
    <w:rsid w:val="006A7F45"/>
    <w:rsid w:val="006B09E3"/>
    <w:rsid w:val="006B121B"/>
    <w:rsid w:val="006B1AB3"/>
    <w:rsid w:val="006B1FD4"/>
    <w:rsid w:val="006B3C4B"/>
    <w:rsid w:val="006B4D7F"/>
    <w:rsid w:val="006B5295"/>
    <w:rsid w:val="006B5E9A"/>
    <w:rsid w:val="006B6687"/>
    <w:rsid w:val="006B66EB"/>
    <w:rsid w:val="006B7C3A"/>
    <w:rsid w:val="006C2745"/>
    <w:rsid w:val="006C2CCD"/>
    <w:rsid w:val="006C34D3"/>
    <w:rsid w:val="006C3FAA"/>
    <w:rsid w:val="006C49A0"/>
    <w:rsid w:val="006C624E"/>
    <w:rsid w:val="006C6279"/>
    <w:rsid w:val="006C685F"/>
    <w:rsid w:val="006C7621"/>
    <w:rsid w:val="006C7D4F"/>
    <w:rsid w:val="006D072E"/>
    <w:rsid w:val="006D129F"/>
    <w:rsid w:val="006D2164"/>
    <w:rsid w:val="006D23A6"/>
    <w:rsid w:val="006D4A5D"/>
    <w:rsid w:val="006D69EF"/>
    <w:rsid w:val="006D726D"/>
    <w:rsid w:val="006D762C"/>
    <w:rsid w:val="006E0125"/>
    <w:rsid w:val="006E1861"/>
    <w:rsid w:val="006E2DFF"/>
    <w:rsid w:val="006E3E31"/>
    <w:rsid w:val="006E42B2"/>
    <w:rsid w:val="006E43F1"/>
    <w:rsid w:val="006E5510"/>
    <w:rsid w:val="006E5C43"/>
    <w:rsid w:val="006E5C5F"/>
    <w:rsid w:val="006E632A"/>
    <w:rsid w:val="006E6618"/>
    <w:rsid w:val="006E6B1F"/>
    <w:rsid w:val="006E6B48"/>
    <w:rsid w:val="006E6B73"/>
    <w:rsid w:val="006E6C91"/>
    <w:rsid w:val="006E6EFB"/>
    <w:rsid w:val="006E70CC"/>
    <w:rsid w:val="006E7313"/>
    <w:rsid w:val="006E77B1"/>
    <w:rsid w:val="006E77CA"/>
    <w:rsid w:val="006E7A75"/>
    <w:rsid w:val="006F09C8"/>
    <w:rsid w:val="006F0F61"/>
    <w:rsid w:val="006F1662"/>
    <w:rsid w:val="006F1AB8"/>
    <w:rsid w:val="006F2324"/>
    <w:rsid w:val="006F38F4"/>
    <w:rsid w:val="006F5E37"/>
    <w:rsid w:val="006F6744"/>
    <w:rsid w:val="006F7012"/>
    <w:rsid w:val="006F701C"/>
    <w:rsid w:val="007006AC"/>
    <w:rsid w:val="00700BAF"/>
    <w:rsid w:val="00700F46"/>
    <w:rsid w:val="00701967"/>
    <w:rsid w:val="00701CD3"/>
    <w:rsid w:val="00702BE3"/>
    <w:rsid w:val="00703267"/>
    <w:rsid w:val="00703512"/>
    <w:rsid w:val="0070414E"/>
    <w:rsid w:val="007043FF"/>
    <w:rsid w:val="00704A54"/>
    <w:rsid w:val="00705793"/>
    <w:rsid w:val="007057C2"/>
    <w:rsid w:val="007067D7"/>
    <w:rsid w:val="00706F27"/>
    <w:rsid w:val="00706FD4"/>
    <w:rsid w:val="00710BB4"/>
    <w:rsid w:val="00710DCA"/>
    <w:rsid w:val="007110A2"/>
    <w:rsid w:val="007111BF"/>
    <w:rsid w:val="0071258C"/>
    <w:rsid w:val="007125B7"/>
    <w:rsid w:val="00713289"/>
    <w:rsid w:val="00713726"/>
    <w:rsid w:val="00714970"/>
    <w:rsid w:val="00714D29"/>
    <w:rsid w:val="00714F46"/>
    <w:rsid w:val="00716311"/>
    <w:rsid w:val="00716A89"/>
    <w:rsid w:val="00716F42"/>
    <w:rsid w:val="0071712D"/>
    <w:rsid w:val="00717AE8"/>
    <w:rsid w:val="00717E73"/>
    <w:rsid w:val="00717EA8"/>
    <w:rsid w:val="007209FB"/>
    <w:rsid w:val="00720A6B"/>
    <w:rsid w:val="007210B5"/>
    <w:rsid w:val="007215D0"/>
    <w:rsid w:val="007223DF"/>
    <w:rsid w:val="00722447"/>
    <w:rsid w:val="00722B43"/>
    <w:rsid w:val="00722C35"/>
    <w:rsid w:val="007230B4"/>
    <w:rsid w:val="007231FE"/>
    <w:rsid w:val="00723A1C"/>
    <w:rsid w:val="007244A3"/>
    <w:rsid w:val="00724795"/>
    <w:rsid w:val="00725A5A"/>
    <w:rsid w:val="00725B19"/>
    <w:rsid w:val="00726850"/>
    <w:rsid w:val="00726893"/>
    <w:rsid w:val="00726A09"/>
    <w:rsid w:val="007300E3"/>
    <w:rsid w:val="00731BD0"/>
    <w:rsid w:val="00731CAC"/>
    <w:rsid w:val="00734068"/>
    <w:rsid w:val="00734C97"/>
    <w:rsid w:val="007360F3"/>
    <w:rsid w:val="0073654E"/>
    <w:rsid w:val="00736B95"/>
    <w:rsid w:val="00740ED4"/>
    <w:rsid w:val="007412BB"/>
    <w:rsid w:val="0074206F"/>
    <w:rsid w:val="00742B85"/>
    <w:rsid w:val="0074394C"/>
    <w:rsid w:val="0074441D"/>
    <w:rsid w:val="0074469D"/>
    <w:rsid w:val="00744A62"/>
    <w:rsid w:val="00744F3E"/>
    <w:rsid w:val="00745707"/>
    <w:rsid w:val="00745B09"/>
    <w:rsid w:val="0074616B"/>
    <w:rsid w:val="0074692D"/>
    <w:rsid w:val="00746EE9"/>
    <w:rsid w:val="00747D31"/>
    <w:rsid w:val="00751432"/>
    <w:rsid w:val="00751563"/>
    <w:rsid w:val="00752720"/>
    <w:rsid w:val="007527F3"/>
    <w:rsid w:val="00752C28"/>
    <w:rsid w:val="007538B5"/>
    <w:rsid w:val="0075488B"/>
    <w:rsid w:val="007549CF"/>
    <w:rsid w:val="00755E60"/>
    <w:rsid w:val="00757C04"/>
    <w:rsid w:val="0076114C"/>
    <w:rsid w:val="00761488"/>
    <w:rsid w:val="00761C8D"/>
    <w:rsid w:val="00763474"/>
    <w:rsid w:val="00763965"/>
    <w:rsid w:val="00763D39"/>
    <w:rsid w:val="00763E5C"/>
    <w:rsid w:val="00763EB1"/>
    <w:rsid w:val="00764B05"/>
    <w:rsid w:val="00765F2F"/>
    <w:rsid w:val="00766058"/>
    <w:rsid w:val="00766557"/>
    <w:rsid w:val="00766647"/>
    <w:rsid w:val="00766A1A"/>
    <w:rsid w:val="007676E7"/>
    <w:rsid w:val="00770020"/>
    <w:rsid w:val="007718D2"/>
    <w:rsid w:val="007719EE"/>
    <w:rsid w:val="0077217E"/>
    <w:rsid w:val="007725B4"/>
    <w:rsid w:val="007734E5"/>
    <w:rsid w:val="007741DB"/>
    <w:rsid w:val="007753DC"/>
    <w:rsid w:val="00776AB7"/>
    <w:rsid w:val="00780E48"/>
    <w:rsid w:val="00781D9E"/>
    <w:rsid w:val="007827FA"/>
    <w:rsid w:val="00782C13"/>
    <w:rsid w:val="00783206"/>
    <w:rsid w:val="007838EE"/>
    <w:rsid w:val="00784DFB"/>
    <w:rsid w:val="007858C2"/>
    <w:rsid w:val="00785AE7"/>
    <w:rsid w:val="00787829"/>
    <w:rsid w:val="007902F9"/>
    <w:rsid w:val="0079134E"/>
    <w:rsid w:val="00791895"/>
    <w:rsid w:val="00792589"/>
    <w:rsid w:val="007A02A9"/>
    <w:rsid w:val="007A14CA"/>
    <w:rsid w:val="007A15C6"/>
    <w:rsid w:val="007A1BD8"/>
    <w:rsid w:val="007A1DCF"/>
    <w:rsid w:val="007A31A0"/>
    <w:rsid w:val="007A333B"/>
    <w:rsid w:val="007A445A"/>
    <w:rsid w:val="007A5D0A"/>
    <w:rsid w:val="007A605F"/>
    <w:rsid w:val="007B059F"/>
    <w:rsid w:val="007B2874"/>
    <w:rsid w:val="007B308E"/>
    <w:rsid w:val="007B3293"/>
    <w:rsid w:val="007B32D2"/>
    <w:rsid w:val="007B3406"/>
    <w:rsid w:val="007B3517"/>
    <w:rsid w:val="007B3536"/>
    <w:rsid w:val="007B39DF"/>
    <w:rsid w:val="007B3CAE"/>
    <w:rsid w:val="007B545A"/>
    <w:rsid w:val="007B56AF"/>
    <w:rsid w:val="007B6375"/>
    <w:rsid w:val="007B6EB4"/>
    <w:rsid w:val="007B7196"/>
    <w:rsid w:val="007B73C2"/>
    <w:rsid w:val="007C02AA"/>
    <w:rsid w:val="007C0F5C"/>
    <w:rsid w:val="007C1283"/>
    <w:rsid w:val="007C2249"/>
    <w:rsid w:val="007C33F3"/>
    <w:rsid w:val="007C44B2"/>
    <w:rsid w:val="007C46EF"/>
    <w:rsid w:val="007C46F2"/>
    <w:rsid w:val="007C5468"/>
    <w:rsid w:val="007C5657"/>
    <w:rsid w:val="007C707E"/>
    <w:rsid w:val="007C777D"/>
    <w:rsid w:val="007D0454"/>
    <w:rsid w:val="007D05F1"/>
    <w:rsid w:val="007D0A89"/>
    <w:rsid w:val="007D1501"/>
    <w:rsid w:val="007D1E06"/>
    <w:rsid w:val="007D249A"/>
    <w:rsid w:val="007D24E4"/>
    <w:rsid w:val="007D3253"/>
    <w:rsid w:val="007D58FF"/>
    <w:rsid w:val="007D6408"/>
    <w:rsid w:val="007D7014"/>
    <w:rsid w:val="007D7D11"/>
    <w:rsid w:val="007E05EA"/>
    <w:rsid w:val="007E0C53"/>
    <w:rsid w:val="007E1958"/>
    <w:rsid w:val="007E19B3"/>
    <w:rsid w:val="007E2CA4"/>
    <w:rsid w:val="007E3551"/>
    <w:rsid w:val="007E3B8D"/>
    <w:rsid w:val="007E402E"/>
    <w:rsid w:val="007E4ED0"/>
    <w:rsid w:val="007E544F"/>
    <w:rsid w:val="007E6250"/>
    <w:rsid w:val="007E6A39"/>
    <w:rsid w:val="007E6E51"/>
    <w:rsid w:val="007E7389"/>
    <w:rsid w:val="007E76B0"/>
    <w:rsid w:val="007F0068"/>
    <w:rsid w:val="007F0AF0"/>
    <w:rsid w:val="007F17C5"/>
    <w:rsid w:val="007F38CE"/>
    <w:rsid w:val="007F58E2"/>
    <w:rsid w:val="007F6771"/>
    <w:rsid w:val="007F731C"/>
    <w:rsid w:val="007F74C9"/>
    <w:rsid w:val="008006EF"/>
    <w:rsid w:val="00804187"/>
    <w:rsid w:val="008041C8"/>
    <w:rsid w:val="00804315"/>
    <w:rsid w:val="00804633"/>
    <w:rsid w:val="00804AE1"/>
    <w:rsid w:val="00804F41"/>
    <w:rsid w:val="0080555C"/>
    <w:rsid w:val="00805CDB"/>
    <w:rsid w:val="0080619F"/>
    <w:rsid w:val="00806FD8"/>
    <w:rsid w:val="008071D8"/>
    <w:rsid w:val="00810331"/>
    <w:rsid w:val="008132BB"/>
    <w:rsid w:val="00814AD2"/>
    <w:rsid w:val="008150D3"/>
    <w:rsid w:val="00815500"/>
    <w:rsid w:val="00816DD8"/>
    <w:rsid w:val="00817C49"/>
    <w:rsid w:val="008203E8"/>
    <w:rsid w:val="0082074F"/>
    <w:rsid w:val="00821AE6"/>
    <w:rsid w:val="00822253"/>
    <w:rsid w:val="00822553"/>
    <w:rsid w:val="00822FF1"/>
    <w:rsid w:val="00825EE3"/>
    <w:rsid w:val="00826304"/>
    <w:rsid w:val="00826B1A"/>
    <w:rsid w:val="008277B6"/>
    <w:rsid w:val="00827D7C"/>
    <w:rsid w:val="008307F6"/>
    <w:rsid w:val="00830808"/>
    <w:rsid w:val="0083120C"/>
    <w:rsid w:val="00831836"/>
    <w:rsid w:val="008320E2"/>
    <w:rsid w:val="008326FA"/>
    <w:rsid w:val="00832F34"/>
    <w:rsid w:val="008334D3"/>
    <w:rsid w:val="00833680"/>
    <w:rsid w:val="00833C2C"/>
    <w:rsid w:val="00834868"/>
    <w:rsid w:val="00835679"/>
    <w:rsid w:val="00835D3D"/>
    <w:rsid w:val="00837BDF"/>
    <w:rsid w:val="00837D71"/>
    <w:rsid w:val="008428CB"/>
    <w:rsid w:val="00843713"/>
    <w:rsid w:val="00843F1E"/>
    <w:rsid w:val="0084453C"/>
    <w:rsid w:val="00844CDB"/>
    <w:rsid w:val="008468A3"/>
    <w:rsid w:val="008468E4"/>
    <w:rsid w:val="00847CEE"/>
    <w:rsid w:val="008509C4"/>
    <w:rsid w:val="00850E58"/>
    <w:rsid w:val="008512FC"/>
    <w:rsid w:val="0085200A"/>
    <w:rsid w:val="00852E59"/>
    <w:rsid w:val="00854712"/>
    <w:rsid w:val="00854C4A"/>
    <w:rsid w:val="008553C6"/>
    <w:rsid w:val="00855AD3"/>
    <w:rsid w:val="00856A12"/>
    <w:rsid w:val="00856BA8"/>
    <w:rsid w:val="00857247"/>
    <w:rsid w:val="00857B00"/>
    <w:rsid w:val="00861244"/>
    <w:rsid w:val="00861BDE"/>
    <w:rsid w:val="00863237"/>
    <w:rsid w:val="00863781"/>
    <w:rsid w:val="00863934"/>
    <w:rsid w:val="00865664"/>
    <w:rsid w:val="00866045"/>
    <w:rsid w:val="008677F9"/>
    <w:rsid w:val="00867B72"/>
    <w:rsid w:val="008722A8"/>
    <w:rsid w:val="008733FC"/>
    <w:rsid w:val="008741CC"/>
    <w:rsid w:val="008742FD"/>
    <w:rsid w:val="00874FC8"/>
    <w:rsid w:val="008759F2"/>
    <w:rsid w:val="00876DD9"/>
    <w:rsid w:val="00876FD4"/>
    <w:rsid w:val="008772AD"/>
    <w:rsid w:val="00877D55"/>
    <w:rsid w:val="008804BB"/>
    <w:rsid w:val="008810FF"/>
    <w:rsid w:val="008821AC"/>
    <w:rsid w:val="00882231"/>
    <w:rsid w:val="00882BC3"/>
    <w:rsid w:val="00883049"/>
    <w:rsid w:val="00884155"/>
    <w:rsid w:val="00884334"/>
    <w:rsid w:val="0088483A"/>
    <w:rsid w:val="00885868"/>
    <w:rsid w:val="00887A81"/>
    <w:rsid w:val="00887E98"/>
    <w:rsid w:val="00891AF3"/>
    <w:rsid w:val="00891C86"/>
    <w:rsid w:val="00891D33"/>
    <w:rsid w:val="00892D01"/>
    <w:rsid w:val="00893409"/>
    <w:rsid w:val="00893B13"/>
    <w:rsid w:val="0089614F"/>
    <w:rsid w:val="008964AC"/>
    <w:rsid w:val="0089688F"/>
    <w:rsid w:val="00897765"/>
    <w:rsid w:val="008A097B"/>
    <w:rsid w:val="008A0E75"/>
    <w:rsid w:val="008A1673"/>
    <w:rsid w:val="008A372D"/>
    <w:rsid w:val="008A4407"/>
    <w:rsid w:val="008A452C"/>
    <w:rsid w:val="008A459F"/>
    <w:rsid w:val="008A4B78"/>
    <w:rsid w:val="008A7571"/>
    <w:rsid w:val="008A7A7B"/>
    <w:rsid w:val="008A7B38"/>
    <w:rsid w:val="008B0176"/>
    <w:rsid w:val="008B1D7C"/>
    <w:rsid w:val="008B2545"/>
    <w:rsid w:val="008B3075"/>
    <w:rsid w:val="008B3FEE"/>
    <w:rsid w:val="008B4788"/>
    <w:rsid w:val="008B47B2"/>
    <w:rsid w:val="008B5B89"/>
    <w:rsid w:val="008C125E"/>
    <w:rsid w:val="008C3324"/>
    <w:rsid w:val="008C3A0B"/>
    <w:rsid w:val="008C3E4D"/>
    <w:rsid w:val="008C439D"/>
    <w:rsid w:val="008C464B"/>
    <w:rsid w:val="008C5A2D"/>
    <w:rsid w:val="008C6412"/>
    <w:rsid w:val="008C6D93"/>
    <w:rsid w:val="008D09CE"/>
    <w:rsid w:val="008D28CE"/>
    <w:rsid w:val="008D2F0F"/>
    <w:rsid w:val="008D3142"/>
    <w:rsid w:val="008D3C27"/>
    <w:rsid w:val="008D4A56"/>
    <w:rsid w:val="008D4DC3"/>
    <w:rsid w:val="008D4FE1"/>
    <w:rsid w:val="008D5B2A"/>
    <w:rsid w:val="008D6029"/>
    <w:rsid w:val="008D64C8"/>
    <w:rsid w:val="008D71A2"/>
    <w:rsid w:val="008E0112"/>
    <w:rsid w:val="008E01D9"/>
    <w:rsid w:val="008E0BD8"/>
    <w:rsid w:val="008E1190"/>
    <w:rsid w:val="008E1C97"/>
    <w:rsid w:val="008E1EED"/>
    <w:rsid w:val="008E2DA0"/>
    <w:rsid w:val="008E3A9D"/>
    <w:rsid w:val="008E3B32"/>
    <w:rsid w:val="008E4609"/>
    <w:rsid w:val="008E46C0"/>
    <w:rsid w:val="008E4BE7"/>
    <w:rsid w:val="008E5ABB"/>
    <w:rsid w:val="008E5AEF"/>
    <w:rsid w:val="008E5C83"/>
    <w:rsid w:val="008E6A2E"/>
    <w:rsid w:val="008E7BF2"/>
    <w:rsid w:val="008E7D3D"/>
    <w:rsid w:val="008E7E45"/>
    <w:rsid w:val="008F05CB"/>
    <w:rsid w:val="008F068E"/>
    <w:rsid w:val="008F0886"/>
    <w:rsid w:val="008F1837"/>
    <w:rsid w:val="008F2E56"/>
    <w:rsid w:val="008F2FB7"/>
    <w:rsid w:val="008F436E"/>
    <w:rsid w:val="008F4459"/>
    <w:rsid w:val="008F4BC8"/>
    <w:rsid w:val="008F53DF"/>
    <w:rsid w:val="008F6696"/>
    <w:rsid w:val="008F67C2"/>
    <w:rsid w:val="008F69AC"/>
    <w:rsid w:val="008F6BF4"/>
    <w:rsid w:val="008F6E15"/>
    <w:rsid w:val="008F6F72"/>
    <w:rsid w:val="008F70DC"/>
    <w:rsid w:val="008F79D7"/>
    <w:rsid w:val="0090040D"/>
    <w:rsid w:val="009005DA"/>
    <w:rsid w:val="00901276"/>
    <w:rsid w:val="00903627"/>
    <w:rsid w:val="00904EAB"/>
    <w:rsid w:val="00905C3B"/>
    <w:rsid w:val="00905F5E"/>
    <w:rsid w:val="0090616F"/>
    <w:rsid w:val="009067D8"/>
    <w:rsid w:val="00906CAB"/>
    <w:rsid w:val="00906F3A"/>
    <w:rsid w:val="00906FDC"/>
    <w:rsid w:val="00910F6C"/>
    <w:rsid w:val="00912A41"/>
    <w:rsid w:val="00912A90"/>
    <w:rsid w:val="009131ED"/>
    <w:rsid w:val="009137B3"/>
    <w:rsid w:val="0091542E"/>
    <w:rsid w:val="009161D9"/>
    <w:rsid w:val="0091651A"/>
    <w:rsid w:val="00916EAC"/>
    <w:rsid w:val="009212C6"/>
    <w:rsid w:val="009214B0"/>
    <w:rsid w:val="00921F2D"/>
    <w:rsid w:val="00921F65"/>
    <w:rsid w:val="00921FFB"/>
    <w:rsid w:val="009220C0"/>
    <w:rsid w:val="00922685"/>
    <w:rsid w:val="00923111"/>
    <w:rsid w:val="00925A54"/>
    <w:rsid w:val="009260BE"/>
    <w:rsid w:val="009263BE"/>
    <w:rsid w:val="0092641B"/>
    <w:rsid w:val="00926A17"/>
    <w:rsid w:val="009272F1"/>
    <w:rsid w:val="009307E5"/>
    <w:rsid w:val="00931181"/>
    <w:rsid w:val="0093192C"/>
    <w:rsid w:val="00931BEA"/>
    <w:rsid w:val="009322C3"/>
    <w:rsid w:val="00934276"/>
    <w:rsid w:val="009345E2"/>
    <w:rsid w:val="009346F4"/>
    <w:rsid w:val="00935F55"/>
    <w:rsid w:val="00936687"/>
    <w:rsid w:val="0093793D"/>
    <w:rsid w:val="00937988"/>
    <w:rsid w:val="00940920"/>
    <w:rsid w:val="0094115A"/>
    <w:rsid w:val="00941804"/>
    <w:rsid w:val="00941D78"/>
    <w:rsid w:val="00943326"/>
    <w:rsid w:val="00943D6B"/>
    <w:rsid w:val="00945B33"/>
    <w:rsid w:val="009468B5"/>
    <w:rsid w:val="009470BF"/>
    <w:rsid w:val="00950304"/>
    <w:rsid w:val="00950EF2"/>
    <w:rsid w:val="00951BDD"/>
    <w:rsid w:val="00951DC6"/>
    <w:rsid w:val="0095288A"/>
    <w:rsid w:val="00952BAE"/>
    <w:rsid w:val="00952C21"/>
    <w:rsid w:val="00952D46"/>
    <w:rsid w:val="00953767"/>
    <w:rsid w:val="009538CA"/>
    <w:rsid w:val="00953C8C"/>
    <w:rsid w:val="00954153"/>
    <w:rsid w:val="00955078"/>
    <w:rsid w:val="00955618"/>
    <w:rsid w:val="00955971"/>
    <w:rsid w:val="00955AED"/>
    <w:rsid w:val="00956A01"/>
    <w:rsid w:val="00956A44"/>
    <w:rsid w:val="00960762"/>
    <w:rsid w:val="00960E2A"/>
    <w:rsid w:val="009611A9"/>
    <w:rsid w:val="009621A7"/>
    <w:rsid w:val="009621D8"/>
    <w:rsid w:val="00962691"/>
    <w:rsid w:val="009639A1"/>
    <w:rsid w:val="00963A93"/>
    <w:rsid w:val="00964A14"/>
    <w:rsid w:val="00965203"/>
    <w:rsid w:val="00965BB5"/>
    <w:rsid w:val="00965C11"/>
    <w:rsid w:val="00965CB8"/>
    <w:rsid w:val="00965E3D"/>
    <w:rsid w:val="00966E87"/>
    <w:rsid w:val="00967F9F"/>
    <w:rsid w:val="00970012"/>
    <w:rsid w:val="0097052C"/>
    <w:rsid w:val="00971299"/>
    <w:rsid w:val="009717A7"/>
    <w:rsid w:val="009718CC"/>
    <w:rsid w:val="00972056"/>
    <w:rsid w:val="0097230D"/>
    <w:rsid w:val="0097267F"/>
    <w:rsid w:val="00973D7C"/>
    <w:rsid w:val="009748C0"/>
    <w:rsid w:val="00974BA6"/>
    <w:rsid w:val="00975172"/>
    <w:rsid w:val="009753B4"/>
    <w:rsid w:val="009755FB"/>
    <w:rsid w:val="00975A2D"/>
    <w:rsid w:val="00975B84"/>
    <w:rsid w:val="00976F7A"/>
    <w:rsid w:val="0097721D"/>
    <w:rsid w:val="00977C34"/>
    <w:rsid w:val="00977FCB"/>
    <w:rsid w:val="00980191"/>
    <w:rsid w:val="00981EEC"/>
    <w:rsid w:val="009828CA"/>
    <w:rsid w:val="009855F4"/>
    <w:rsid w:val="0098575D"/>
    <w:rsid w:val="00985B9E"/>
    <w:rsid w:val="0098604E"/>
    <w:rsid w:val="00986D0A"/>
    <w:rsid w:val="00987F49"/>
    <w:rsid w:val="00990A11"/>
    <w:rsid w:val="00991F12"/>
    <w:rsid w:val="00992C38"/>
    <w:rsid w:val="00993543"/>
    <w:rsid w:val="00993577"/>
    <w:rsid w:val="0099396F"/>
    <w:rsid w:val="00993AE1"/>
    <w:rsid w:val="009945DF"/>
    <w:rsid w:val="0099471B"/>
    <w:rsid w:val="00995F6E"/>
    <w:rsid w:val="009960B2"/>
    <w:rsid w:val="00996426"/>
    <w:rsid w:val="00997345"/>
    <w:rsid w:val="009A049E"/>
    <w:rsid w:val="009A0A55"/>
    <w:rsid w:val="009A11AE"/>
    <w:rsid w:val="009A3E7E"/>
    <w:rsid w:val="009A47CE"/>
    <w:rsid w:val="009A4C2C"/>
    <w:rsid w:val="009A58C6"/>
    <w:rsid w:val="009A6DA8"/>
    <w:rsid w:val="009A7770"/>
    <w:rsid w:val="009A7C42"/>
    <w:rsid w:val="009A7D23"/>
    <w:rsid w:val="009B031D"/>
    <w:rsid w:val="009B0B7E"/>
    <w:rsid w:val="009B3703"/>
    <w:rsid w:val="009B5787"/>
    <w:rsid w:val="009B58A1"/>
    <w:rsid w:val="009B5B20"/>
    <w:rsid w:val="009B6692"/>
    <w:rsid w:val="009B6F25"/>
    <w:rsid w:val="009B6F79"/>
    <w:rsid w:val="009B717C"/>
    <w:rsid w:val="009B7FAC"/>
    <w:rsid w:val="009C0876"/>
    <w:rsid w:val="009C2C10"/>
    <w:rsid w:val="009C2F6B"/>
    <w:rsid w:val="009C3AAD"/>
    <w:rsid w:val="009C4AAD"/>
    <w:rsid w:val="009C4AFC"/>
    <w:rsid w:val="009C547A"/>
    <w:rsid w:val="009C5AE2"/>
    <w:rsid w:val="009C6B53"/>
    <w:rsid w:val="009C6DA4"/>
    <w:rsid w:val="009C746D"/>
    <w:rsid w:val="009C7660"/>
    <w:rsid w:val="009C77DA"/>
    <w:rsid w:val="009C7C1C"/>
    <w:rsid w:val="009D1DA1"/>
    <w:rsid w:val="009D2AC2"/>
    <w:rsid w:val="009D39BE"/>
    <w:rsid w:val="009D3D09"/>
    <w:rsid w:val="009D46E5"/>
    <w:rsid w:val="009D5146"/>
    <w:rsid w:val="009D5478"/>
    <w:rsid w:val="009D5715"/>
    <w:rsid w:val="009D5E69"/>
    <w:rsid w:val="009D67C2"/>
    <w:rsid w:val="009D701A"/>
    <w:rsid w:val="009E1D7A"/>
    <w:rsid w:val="009E2215"/>
    <w:rsid w:val="009E3D7E"/>
    <w:rsid w:val="009E41ED"/>
    <w:rsid w:val="009E4222"/>
    <w:rsid w:val="009E5000"/>
    <w:rsid w:val="009E6845"/>
    <w:rsid w:val="009E6FE2"/>
    <w:rsid w:val="009F13AE"/>
    <w:rsid w:val="009F1CFC"/>
    <w:rsid w:val="009F3327"/>
    <w:rsid w:val="009F509C"/>
    <w:rsid w:val="009F59BB"/>
    <w:rsid w:val="009F6699"/>
    <w:rsid w:val="009F7489"/>
    <w:rsid w:val="00A00539"/>
    <w:rsid w:val="00A01137"/>
    <w:rsid w:val="00A014CD"/>
    <w:rsid w:val="00A0165B"/>
    <w:rsid w:val="00A02068"/>
    <w:rsid w:val="00A02A11"/>
    <w:rsid w:val="00A0339F"/>
    <w:rsid w:val="00A04A68"/>
    <w:rsid w:val="00A04D5C"/>
    <w:rsid w:val="00A05603"/>
    <w:rsid w:val="00A05B51"/>
    <w:rsid w:val="00A05E38"/>
    <w:rsid w:val="00A06169"/>
    <w:rsid w:val="00A063E5"/>
    <w:rsid w:val="00A06677"/>
    <w:rsid w:val="00A068C4"/>
    <w:rsid w:val="00A074B1"/>
    <w:rsid w:val="00A07AE0"/>
    <w:rsid w:val="00A1051C"/>
    <w:rsid w:val="00A10700"/>
    <w:rsid w:val="00A12BF1"/>
    <w:rsid w:val="00A135B8"/>
    <w:rsid w:val="00A14D5C"/>
    <w:rsid w:val="00A15263"/>
    <w:rsid w:val="00A15756"/>
    <w:rsid w:val="00A157ED"/>
    <w:rsid w:val="00A15852"/>
    <w:rsid w:val="00A15C64"/>
    <w:rsid w:val="00A16174"/>
    <w:rsid w:val="00A162F8"/>
    <w:rsid w:val="00A16CA7"/>
    <w:rsid w:val="00A16F37"/>
    <w:rsid w:val="00A173ED"/>
    <w:rsid w:val="00A206BE"/>
    <w:rsid w:val="00A215AF"/>
    <w:rsid w:val="00A21F7B"/>
    <w:rsid w:val="00A22B28"/>
    <w:rsid w:val="00A24DF2"/>
    <w:rsid w:val="00A2584B"/>
    <w:rsid w:val="00A2713E"/>
    <w:rsid w:val="00A27C6F"/>
    <w:rsid w:val="00A3016F"/>
    <w:rsid w:val="00A30BD6"/>
    <w:rsid w:val="00A311A9"/>
    <w:rsid w:val="00A3120C"/>
    <w:rsid w:val="00A313CC"/>
    <w:rsid w:val="00A31E88"/>
    <w:rsid w:val="00A3256F"/>
    <w:rsid w:val="00A32D79"/>
    <w:rsid w:val="00A33A55"/>
    <w:rsid w:val="00A345FA"/>
    <w:rsid w:val="00A34E9B"/>
    <w:rsid w:val="00A352DA"/>
    <w:rsid w:val="00A35BC8"/>
    <w:rsid w:val="00A37270"/>
    <w:rsid w:val="00A4029C"/>
    <w:rsid w:val="00A40D18"/>
    <w:rsid w:val="00A4149F"/>
    <w:rsid w:val="00A41D08"/>
    <w:rsid w:val="00A42704"/>
    <w:rsid w:val="00A42B7D"/>
    <w:rsid w:val="00A42C3F"/>
    <w:rsid w:val="00A4333B"/>
    <w:rsid w:val="00A43474"/>
    <w:rsid w:val="00A43727"/>
    <w:rsid w:val="00A43CAE"/>
    <w:rsid w:val="00A43DCA"/>
    <w:rsid w:val="00A45D3E"/>
    <w:rsid w:val="00A460A3"/>
    <w:rsid w:val="00A46909"/>
    <w:rsid w:val="00A5052C"/>
    <w:rsid w:val="00A50664"/>
    <w:rsid w:val="00A5070F"/>
    <w:rsid w:val="00A50D90"/>
    <w:rsid w:val="00A51BCB"/>
    <w:rsid w:val="00A521F2"/>
    <w:rsid w:val="00A52395"/>
    <w:rsid w:val="00A5293F"/>
    <w:rsid w:val="00A52DEA"/>
    <w:rsid w:val="00A538C2"/>
    <w:rsid w:val="00A54074"/>
    <w:rsid w:val="00A553FB"/>
    <w:rsid w:val="00A55662"/>
    <w:rsid w:val="00A5676D"/>
    <w:rsid w:val="00A60635"/>
    <w:rsid w:val="00A61185"/>
    <w:rsid w:val="00A61FFE"/>
    <w:rsid w:val="00A62246"/>
    <w:rsid w:val="00A62902"/>
    <w:rsid w:val="00A62B16"/>
    <w:rsid w:val="00A6391A"/>
    <w:rsid w:val="00A652C2"/>
    <w:rsid w:val="00A653BB"/>
    <w:rsid w:val="00A657C7"/>
    <w:rsid w:val="00A66021"/>
    <w:rsid w:val="00A6676C"/>
    <w:rsid w:val="00A66940"/>
    <w:rsid w:val="00A67446"/>
    <w:rsid w:val="00A71C3D"/>
    <w:rsid w:val="00A72947"/>
    <w:rsid w:val="00A72EA2"/>
    <w:rsid w:val="00A73313"/>
    <w:rsid w:val="00A74D61"/>
    <w:rsid w:val="00A76363"/>
    <w:rsid w:val="00A76636"/>
    <w:rsid w:val="00A76860"/>
    <w:rsid w:val="00A778C1"/>
    <w:rsid w:val="00A77F7B"/>
    <w:rsid w:val="00A80337"/>
    <w:rsid w:val="00A80755"/>
    <w:rsid w:val="00A81AC1"/>
    <w:rsid w:val="00A81B7E"/>
    <w:rsid w:val="00A81CAB"/>
    <w:rsid w:val="00A82155"/>
    <w:rsid w:val="00A82970"/>
    <w:rsid w:val="00A82EA4"/>
    <w:rsid w:val="00A8328B"/>
    <w:rsid w:val="00A839E2"/>
    <w:rsid w:val="00A83BE8"/>
    <w:rsid w:val="00A84388"/>
    <w:rsid w:val="00A84AB2"/>
    <w:rsid w:val="00A85030"/>
    <w:rsid w:val="00A852BC"/>
    <w:rsid w:val="00A85809"/>
    <w:rsid w:val="00A865F4"/>
    <w:rsid w:val="00A86D5A"/>
    <w:rsid w:val="00A90229"/>
    <w:rsid w:val="00A91A54"/>
    <w:rsid w:val="00A92706"/>
    <w:rsid w:val="00A92E2A"/>
    <w:rsid w:val="00A93F51"/>
    <w:rsid w:val="00A95083"/>
    <w:rsid w:val="00A95C10"/>
    <w:rsid w:val="00A96D12"/>
    <w:rsid w:val="00A96F00"/>
    <w:rsid w:val="00A974DC"/>
    <w:rsid w:val="00AA2785"/>
    <w:rsid w:val="00AA2848"/>
    <w:rsid w:val="00AA4FD6"/>
    <w:rsid w:val="00AA5AB7"/>
    <w:rsid w:val="00AA5C22"/>
    <w:rsid w:val="00AA6506"/>
    <w:rsid w:val="00AA65E0"/>
    <w:rsid w:val="00AA7D74"/>
    <w:rsid w:val="00AB0CB8"/>
    <w:rsid w:val="00AB209E"/>
    <w:rsid w:val="00AB238D"/>
    <w:rsid w:val="00AB2745"/>
    <w:rsid w:val="00AB2DE2"/>
    <w:rsid w:val="00AB33B6"/>
    <w:rsid w:val="00AB47B2"/>
    <w:rsid w:val="00AB4875"/>
    <w:rsid w:val="00AB538E"/>
    <w:rsid w:val="00AB6FFF"/>
    <w:rsid w:val="00AB707E"/>
    <w:rsid w:val="00AB74CA"/>
    <w:rsid w:val="00AB79DA"/>
    <w:rsid w:val="00AB7B83"/>
    <w:rsid w:val="00AC0CC3"/>
    <w:rsid w:val="00AC0DA4"/>
    <w:rsid w:val="00AC14EE"/>
    <w:rsid w:val="00AC1988"/>
    <w:rsid w:val="00AC1ABF"/>
    <w:rsid w:val="00AC2120"/>
    <w:rsid w:val="00AC2BA0"/>
    <w:rsid w:val="00AC4AB8"/>
    <w:rsid w:val="00AC4F74"/>
    <w:rsid w:val="00AC5302"/>
    <w:rsid w:val="00AC6393"/>
    <w:rsid w:val="00AC63B0"/>
    <w:rsid w:val="00AC6A15"/>
    <w:rsid w:val="00AC7189"/>
    <w:rsid w:val="00AC7505"/>
    <w:rsid w:val="00AC7A82"/>
    <w:rsid w:val="00AD024E"/>
    <w:rsid w:val="00AD0D8C"/>
    <w:rsid w:val="00AD12A3"/>
    <w:rsid w:val="00AD1859"/>
    <w:rsid w:val="00AD4922"/>
    <w:rsid w:val="00AD49DC"/>
    <w:rsid w:val="00AD5733"/>
    <w:rsid w:val="00AD67B6"/>
    <w:rsid w:val="00AD68AD"/>
    <w:rsid w:val="00AD79D5"/>
    <w:rsid w:val="00AD7CD4"/>
    <w:rsid w:val="00AD7F40"/>
    <w:rsid w:val="00AE03D0"/>
    <w:rsid w:val="00AE04E2"/>
    <w:rsid w:val="00AE0800"/>
    <w:rsid w:val="00AE0B71"/>
    <w:rsid w:val="00AE0F75"/>
    <w:rsid w:val="00AE1167"/>
    <w:rsid w:val="00AE15B8"/>
    <w:rsid w:val="00AE1A36"/>
    <w:rsid w:val="00AE21B7"/>
    <w:rsid w:val="00AE3A5F"/>
    <w:rsid w:val="00AE426C"/>
    <w:rsid w:val="00AE4AFA"/>
    <w:rsid w:val="00AE5F9C"/>
    <w:rsid w:val="00AE5FB0"/>
    <w:rsid w:val="00AE686E"/>
    <w:rsid w:val="00AE76D7"/>
    <w:rsid w:val="00AF023B"/>
    <w:rsid w:val="00AF0A83"/>
    <w:rsid w:val="00AF0E61"/>
    <w:rsid w:val="00AF1E14"/>
    <w:rsid w:val="00AF2440"/>
    <w:rsid w:val="00AF29AA"/>
    <w:rsid w:val="00AF304B"/>
    <w:rsid w:val="00AF53DA"/>
    <w:rsid w:val="00AF6777"/>
    <w:rsid w:val="00AF710E"/>
    <w:rsid w:val="00AF735C"/>
    <w:rsid w:val="00AF7A33"/>
    <w:rsid w:val="00AF7BD2"/>
    <w:rsid w:val="00B00EC3"/>
    <w:rsid w:val="00B013C7"/>
    <w:rsid w:val="00B01493"/>
    <w:rsid w:val="00B01DF5"/>
    <w:rsid w:val="00B05861"/>
    <w:rsid w:val="00B05A6A"/>
    <w:rsid w:val="00B06CF9"/>
    <w:rsid w:val="00B077BA"/>
    <w:rsid w:val="00B07C90"/>
    <w:rsid w:val="00B10453"/>
    <w:rsid w:val="00B10538"/>
    <w:rsid w:val="00B12367"/>
    <w:rsid w:val="00B12796"/>
    <w:rsid w:val="00B12E3D"/>
    <w:rsid w:val="00B13C1D"/>
    <w:rsid w:val="00B151F2"/>
    <w:rsid w:val="00B155CD"/>
    <w:rsid w:val="00B15603"/>
    <w:rsid w:val="00B15E1E"/>
    <w:rsid w:val="00B15F5A"/>
    <w:rsid w:val="00B1659D"/>
    <w:rsid w:val="00B17282"/>
    <w:rsid w:val="00B17944"/>
    <w:rsid w:val="00B20AA5"/>
    <w:rsid w:val="00B20ED5"/>
    <w:rsid w:val="00B21627"/>
    <w:rsid w:val="00B21923"/>
    <w:rsid w:val="00B21AFE"/>
    <w:rsid w:val="00B22564"/>
    <w:rsid w:val="00B2256E"/>
    <w:rsid w:val="00B23180"/>
    <w:rsid w:val="00B231AC"/>
    <w:rsid w:val="00B23244"/>
    <w:rsid w:val="00B233A3"/>
    <w:rsid w:val="00B23511"/>
    <w:rsid w:val="00B239C3"/>
    <w:rsid w:val="00B23FEC"/>
    <w:rsid w:val="00B24634"/>
    <w:rsid w:val="00B246AB"/>
    <w:rsid w:val="00B25030"/>
    <w:rsid w:val="00B2676E"/>
    <w:rsid w:val="00B26BC2"/>
    <w:rsid w:val="00B27C10"/>
    <w:rsid w:val="00B3049C"/>
    <w:rsid w:val="00B30DAE"/>
    <w:rsid w:val="00B3146B"/>
    <w:rsid w:val="00B31964"/>
    <w:rsid w:val="00B31DF1"/>
    <w:rsid w:val="00B32114"/>
    <w:rsid w:val="00B32419"/>
    <w:rsid w:val="00B32D32"/>
    <w:rsid w:val="00B3446A"/>
    <w:rsid w:val="00B34510"/>
    <w:rsid w:val="00B34A43"/>
    <w:rsid w:val="00B35529"/>
    <w:rsid w:val="00B359DC"/>
    <w:rsid w:val="00B3614A"/>
    <w:rsid w:val="00B3697B"/>
    <w:rsid w:val="00B37E3A"/>
    <w:rsid w:val="00B4076A"/>
    <w:rsid w:val="00B412FF"/>
    <w:rsid w:val="00B41647"/>
    <w:rsid w:val="00B41B41"/>
    <w:rsid w:val="00B4260B"/>
    <w:rsid w:val="00B43430"/>
    <w:rsid w:val="00B4435A"/>
    <w:rsid w:val="00B4468D"/>
    <w:rsid w:val="00B453C6"/>
    <w:rsid w:val="00B4586F"/>
    <w:rsid w:val="00B46544"/>
    <w:rsid w:val="00B4716B"/>
    <w:rsid w:val="00B51B33"/>
    <w:rsid w:val="00B53284"/>
    <w:rsid w:val="00B539F4"/>
    <w:rsid w:val="00B5460A"/>
    <w:rsid w:val="00B548CF"/>
    <w:rsid w:val="00B56242"/>
    <w:rsid w:val="00B5710B"/>
    <w:rsid w:val="00B573EB"/>
    <w:rsid w:val="00B6031D"/>
    <w:rsid w:val="00B6163F"/>
    <w:rsid w:val="00B6268A"/>
    <w:rsid w:val="00B64591"/>
    <w:rsid w:val="00B653F9"/>
    <w:rsid w:val="00B72CB0"/>
    <w:rsid w:val="00B731D1"/>
    <w:rsid w:val="00B7362B"/>
    <w:rsid w:val="00B739C9"/>
    <w:rsid w:val="00B74EE0"/>
    <w:rsid w:val="00B776DA"/>
    <w:rsid w:val="00B77CF1"/>
    <w:rsid w:val="00B80B54"/>
    <w:rsid w:val="00B80EC9"/>
    <w:rsid w:val="00B8121C"/>
    <w:rsid w:val="00B8293B"/>
    <w:rsid w:val="00B82959"/>
    <w:rsid w:val="00B838AF"/>
    <w:rsid w:val="00B83B0F"/>
    <w:rsid w:val="00B841F5"/>
    <w:rsid w:val="00B84D95"/>
    <w:rsid w:val="00B858D2"/>
    <w:rsid w:val="00B86728"/>
    <w:rsid w:val="00B868C6"/>
    <w:rsid w:val="00B86974"/>
    <w:rsid w:val="00B86B55"/>
    <w:rsid w:val="00B86C90"/>
    <w:rsid w:val="00B86EE8"/>
    <w:rsid w:val="00B879FB"/>
    <w:rsid w:val="00B90854"/>
    <w:rsid w:val="00B91372"/>
    <w:rsid w:val="00B929CD"/>
    <w:rsid w:val="00B93209"/>
    <w:rsid w:val="00B94127"/>
    <w:rsid w:val="00B9413E"/>
    <w:rsid w:val="00B94D86"/>
    <w:rsid w:val="00B9548F"/>
    <w:rsid w:val="00B95949"/>
    <w:rsid w:val="00B9621C"/>
    <w:rsid w:val="00B96403"/>
    <w:rsid w:val="00B97581"/>
    <w:rsid w:val="00B97658"/>
    <w:rsid w:val="00B979C2"/>
    <w:rsid w:val="00BA0288"/>
    <w:rsid w:val="00BA0C5D"/>
    <w:rsid w:val="00BA0EBD"/>
    <w:rsid w:val="00BA2FFD"/>
    <w:rsid w:val="00BA37FA"/>
    <w:rsid w:val="00BA3B4F"/>
    <w:rsid w:val="00BA431F"/>
    <w:rsid w:val="00BA4C92"/>
    <w:rsid w:val="00BA5060"/>
    <w:rsid w:val="00BA5E02"/>
    <w:rsid w:val="00BA6135"/>
    <w:rsid w:val="00BA647D"/>
    <w:rsid w:val="00BA7628"/>
    <w:rsid w:val="00BB01D7"/>
    <w:rsid w:val="00BB0EB4"/>
    <w:rsid w:val="00BB169F"/>
    <w:rsid w:val="00BB1EF0"/>
    <w:rsid w:val="00BB354A"/>
    <w:rsid w:val="00BB43A5"/>
    <w:rsid w:val="00BB57FE"/>
    <w:rsid w:val="00BB6270"/>
    <w:rsid w:val="00BB68A8"/>
    <w:rsid w:val="00BB6B94"/>
    <w:rsid w:val="00BB6D02"/>
    <w:rsid w:val="00BB7986"/>
    <w:rsid w:val="00BC0D2E"/>
    <w:rsid w:val="00BC1493"/>
    <w:rsid w:val="00BC32FA"/>
    <w:rsid w:val="00BC3375"/>
    <w:rsid w:val="00BC3577"/>
    <w:rsid w:val="00BC445B"/>
    <w:rsid w:val="00BC4AFD"/>
    <w:rsid w:val="00BC4E88"/>
    <w:rsid w:val="00BC5E19"/>
    <w:rsid w:val="00BC5F65"/>
    <w:rsid w:val="00BC7CF4"/>
    <w:rsid w:val="00BD07A1"/>
    <w:rsid w:val="00BD22A7"/>
    <w:rsid w:val="00BD238A"/>
    <w:rsid w:val="00BD33D1"/>
    <w:rsid w:val="00BD375C"/>
    <w:rsid w:val="00BD3865"/>
    <w:rsid w:val="00BD3CD3"/>
    <w:rsid w:val="00BD477B"/>
    <w:rsid w:val="00BD4E03"/>
    <w:rsid w:val="00BD4EF2"/>
    <w:rsid w:val="00BD66BE"/>
    <w:rsid w:val="00BD67FA"/>
    <w:rsid w:val="00BD6985"/>
    <w:rsid w:val="00BD69E8"/>
    <w:rsid w:val="00BD6AA5"/>
    <w:rsid w:val="00BE1672"/>
    <w:rsid w:val="00BE1FE8"/>
    <w:rsid w:val="00BE28AA"/>
    <w:rsid w:val="00BE291B"/>
    <w:rsid w:val="00BE2D26"/>
    <w:rsid w:val="00BE4136"/>
    <w:rsid w:val="00BE468B"/>
    <w:rsid w:val="00BE5205"/>
    <w:rsid w:val="00BE55AA"/>
    <w:rsid w:val="00BE5FE9"/>
    <w:rsid w:val="00BE6817"/>
    <w:rsid w:val="00BE6873"/>
    <w:rsid w:val="00BE77E8"/>
    <w:rsid w:val="00BE7B02"/>
    <w:rsid w:val="00BE7F9B"/>
    <w:rsid w:val="00BF03B1"/>
    <w:rsid w:val="00BF0BE6"/>
    <w:rsid w:val="00BF1C47"/>
    <w:rsid w:val="00BF28F3"/>
    <w:rsid w:val="00BF31B0"/>
    <w:rsid w:val="00BF3709"/>
    <w:rsid w:val="00BF38CA"/>
    <w:rsid w:val="00BF43F0"/>
    <w:rsid w:val="00BF69C8"/>
    <w:rsid w:val="00BF6BD6"/>
    <w:rsid w:val="00BF6D7C"/>
    <w:rsid w:val="00BF7323"/>
    <w:rsid w:val="00BF7797"/>
    <w:rsid w:val="00BF7D1A"/>
    <w:rsid w:val="00BF7EBE"/>
    <w:rsid w:val="00C004EF"/>
    <w:rsid w:val="00C00B52"/>
    <w:rsid w:val="00C00CD9"/>
    <w:rsid w:val="00C00D31"/>
    <w:rsid w:val="00C012B5"/>
    <w:rsid w:val="00C013BD"/>
    <w:rsid w:val="00C027B4"/>
    <w:rsid w:val="00C031D3"/>
    <w:rsid w:val="00C0572A"/>
    <w:rsid w:val="00C05736"/>
    <w:rsid w:val="00C05FF9"/>
    <w:rsid w:val="00C06FD2"/>
    <w:rsid w:val="00C07E20"/>
    <w:rsid w:val="00C10680"/>
    <w:rsid w:val="00C11C6D"/>
    <w:rsid w:val="00C12082"/>
    <w:rsid w:val="00C12758"/>
    <w:rsid w:val="00C13032"/>
    <w:rsid w:val="00C13DB9"/>
    <w:rsid w:val="00C13E75"/>
    <w:rsid w:val="00C14016"/>
    <w:rsid w:val="00C14A6D"/>
    <w:rsid w:val="00C16F6B"/>
    <w:rsid w:val="00C204F5"/>
    <w:rsid w:val="00C20955"/>
    <w:rsid w:val="00C20EC7"/>
    <w:rsid w:val="00C2114B"/>
    <w:rsid w:val="00C217D4"/>
    <w:rsid w:val="00C24012"/>
    <w:rsid w:val="00C24B93"/>
    <w:rsid w:val="00C24E44"/>
    <w:rsid w:val="00C254BF"/>
    <w:rsid w:val="00C258F5"/>
    <w:rsid w:val="00C3125C"/>
    <w:rsid w:val="00C319F4"/>
    <w:rsid w:val="00C32BED"/>
    <w:rsid w:val="00C32F2A"/>
    <w:rsid w:val="00C3371B"/>
    <w:rsid w:val="00C33E45"/>
    <w:rsid w:val="00C3510B"/>
    <w:rsid w:val="00C35327"/>
    <w:rsid w:val="00C36009"/>
    <w:rsid w:val="00C377CA"/>
    <w:rsid w:val="00C40BB5"/>
    <w:rsid w:val="00C42177"/>
    <w:rsid w:val="00C42FC9"/>
    <w:rsid w:val="00C42FFB"/>
    <w:rsid w:val="00C43099"/>
    <w:rsid w:val="00C440B1"/>
    <w:rsid w:val="00C44509"/>
    <w:rsid w:val="00C44D5A"/>
    <w:rsid w:val="00C46815"/>
    <w:rsid w:val="00C508F1"/>
    <w:rsid w:val="00C50EAF"/>
    <w:rsid w:val="00C51568"/>
    <w:rsid w:val="00C51BC0"/>
    <w:rsid w:val="00C526C7"/>
    <w:rsid w:val="00C52973"/>
    <w:rsid w:val="00C54152"/>
    <w:rsid w:val="00C54259"/>
    <w:rsid w:val="00C54518"/>
    <w:rsid w:val="00C56976"/>
    <w:rsid w:val="00C56BA8"/>
    <w:rsid w:val="00C577DC"/>
    <w:rsid w:val="00C57910"/>
    <w:rsid w:val="00C5793B"/>
    <w:rsid w:val="00C57FD9"/>
    <w:rsid w:val="00C60542"/>
    <w:rsid w:val="00C6061E"/>
    <w:rsid w:val="00C60AE0"/>
    <w:rsid w:val="00C60BFC"/>
    <w:rsid w:val="00C61318"/>
    <w:rsid w:val="00C61A56"/>
    <w:rsid w:val="00C63029"/>
    <w:rsid w:val="00C631E7"/>
    <w:rsid w:val="00C655F4"/>
    <w:rsid w:val="00C65E00"/>
    <w:rsid w:val="00C66024"/>
    <w:rsid w:val="00C66435"/>
    <w:rsid w:val="00C66DB4"/>
    <w:rsid w:val="00C67206"/>
    <w:rsid w:val="00C6745D"/>
    <w:rsid w:val="00C676AA"/>
    <w:rsid w:val="00C676BD"/>
    <w:rsid w:val="00C6794F"/>
    <w:rsid w:val="00C67A10"/>
    <w:rsid w:val="00C70F96"/>
    <w:rsid w:val="00C71089"/>
    <w:rsid w:val="00C717A5"/>
    <w:rsid w:val="00C71E9D"/>
    <w:rsid w:val="00C72367"/>
    <w:rsid w:val="00C730A4"/>
    <w:rsid w:val="00C73451"/>
    <w:rsid w:val="00C74C3F"/>
    <w:rsid w:val="00C75BAD"/>
    <w:rsid w:val="00C802CE"/>
    <w:rsid w:val="00C80AE9"/>
    <w:rsid w:val="00C813B1"/>
    <w:rsid w:val="00C81620"/>
    <w:rsid w:val="00C81EF1"/>
    <w:rsid w:val="00C838EC"/>
    <w:rsid w:val="00C83944"/>
    <w:rsid w:val="00C83C4C"/>
    <w:rsid w:val="00C83FA2"/>
    <w:rsid w:val="00C8475A"/>
    <w:rsid w:val="00C851DA"/>
    <w:rsid w:val="00C85FDE"/>
    <w:rsid w:val="00C86340"/>
    <w:rsid w:val="00C8770A"/>
    <w:rsid w:val="00C879E5"/>
    <w:rsid w:val="00C87D2E"/>
    <w:rsid w:val="00C87DEE"/>
    <w:rsid w:val="00C91039"/>
    <w:rsid w:val="00C913FA"/>
    <w:rsid w:val="00C91B6D"/>
    <w:rsid w:val="00C91BC3"/>
    <w:rsid w:val="00C920C4"/>
    <w:rsid w:val="00C9259D"/>
    <w:rsid w:val="00C93A0E"/>
    <w:rsid w:val="00C94026"/>
    <w:rsid w:val="00C9458F"/>
    <w:rsid w:val="00C95A9E"/>
    <w:rsid w:val="00C96326"/>
    <w:rsid w:val="00C96D36"/>
    <w:rsid w:val="00C976FF"/>
    <w:rsid w:val="00CA0792"/>
    <w:rsid w:val="00CA0EFD"/>
    <w:rsid w:val="00CA1434"/>
    <w:rsid w:val="00CA3A3A"/>
    <w:rsid w:val="00CA3C57"/>
    <w:rsid w:val="00CA408A"/>
    <w:rsid w:val="00CA47AB"/>
    <w:rsid w:val="00CA47C6"/>
    <w:rsid w:val="00CA5339"/>
    <w:rsid w:val="00CA5EE7"/>
    <w:rsid w:val="00CA6230"/>
    <w:rsid w:val="00CA6490"/>
    <w:rsid w:val="00CA655F"/>
    <w:rsid w:val="00CA6658"/>
    <w:rsid w:val="00CA7042"/>
    <w:rsid w:val="00CA7925"/>
    <w:rsid w:val="00CB0139"/>
    <w:rsid w:val="00CB0664"/>
    <w:rsid w:val="00CB1764"/>
    <w:rsid w:val="00CB1C19"/>
    <w:rsid w:val="00CB206B"/>
    <w:rsid w:val="00CB22E0"/>
    <w:rsid w:val="00CB2F6C"/>
    <w:rsid w:val="00CB3574"/>
    <w:rsid w:val="00CB3C3A"/>
    <w:rsid w:val="00CB6183"/>
    <w:rsid w:val="00CB7C70"/>
    <w:rsid w:val="00CB7F76"/>
    <w:rsid w:val="00CC061C"/>
    <w:rsid w:val="00CC1030"/>
    <w:rsid w:val="00CC15E7"/>
    <w:rsid w:val="00CC16C3"/>
    <w:rsid w:val="00CC300A"/>
    <w:rsid w:val="00CC33F0"/>
    <w:rsid w:val="00CC3794"/>
    <w:rsid w:val="00CC3924"/>
    <w:rsid w:val="00CC3E42"/>
    <w:rsid w:val="00CC485D"/>
    <w:rsid w:val="00CC4CB8"/>
    <w:rsid w:val="00CC4FC9"/>
    <w:rsid w:val="00CC5B45"/>
    <w:rsid w:val="00CC5F55"/>
    <w:rsid w:val="00CC61F3"/>
    <w:rsid w:val="00CC6CFF"/>
    <w:rsid w:val="00CD103F"/>
    <w:rsid w:val="00CD145C"/>
    <w:rsid w:val="00CD165F"/>
    <w:rsid w:val="00CD1F12"/>
    <w:rsid w:val="00CD2B2A"/>
    <w:rsid w:val="00CD3917"/>
    <w:rsid w:val="00CD3A21"/>
    <w:rsid w:val="00CD3CE1"/>
    <w:rsid w:val="00CD48E3"/>
    <w:rsid w:val="00CD4B0F"/>
    <w:rsid w:val="00CD4F3E"/>
    <w:rsid w:val="00CD62A5"/>
    <w:rsid w:val="00CD6F49"/>
    <w:rsid w:val="00CE0776"/>
    <w:rsid w:val="00CE0A9D"/>
    <w:rsid w:val="00CE0D7B"/>
    <w:rsid w:val="00CE1137"/>
    <w:rsid w:val="00CE1FF5"/>
    <w:rsid w:val="00CE2395"/>
    <w:rsid w:val="00CE428E"/>
    <w:rsid w:val="00CE42E1"/>
    <w:rsid w:val="00CE4529"/>
    <w:rsid w:val="00CE5650"/>
    <w:rsid w:val="00CE572B"/>
    <w:rsid w:val="00CE5DD4"/>
    <w:rsid w:val="00CE6A50"/>
    <w:rsid w:val="00CE6F9A"/>
    <w:rsid w:val="00CE7C07"/>
    <w:rsid w:val="00CF04EF"/>
    <w:rsid w:val="00CF07CD"/>
    <w:rsid w:val="00CF18F3"/>
    <w:rsid w:val="00CF1B88"/>
    <w:rsid w:val="00CF2E26"/>
    <w:rsid w:val="00CF2E82"/>
    <w:rsid w:val="00CF3064"/>
    <w:rsid w:val="00CF36DA"/>
    <w:rsid w:val="00CF3D94"/>
    <w:rsid w:val="00CF41E6"/>
    <w:rsid w:val="00CF4265"/>
    <w:rsid w:val="00CF4DBA"/>
    <w:rsid w:val="00CF5649"/>
    <w:rsid w:val="00CF5DBC"/>
    <w:rsid w:val="00CF6647"/>
    <w:rsid w:val="00CF67FD"/>
    <w:rsid w:val="00CF6F23"/>
    <w:rsid w:val="00CF71E3"/>
    <w:rsid w:val="00CF7847"/>
    <w:rsid w:val="00D001E7"/>
    <w:rsid w:val="00D00871"/>
    <w:rsid w:val="00D00EF5"/>
    <w:rsid w:val="00D00FCD"/>
    <w:rsid w:val="00D01C26"/>
    <w:rsid w:val="00D01C7C"/>
    <w:rsid w:val="00D021DF"/>
    <w:rsid w:val="00D02221"/>
    <w:rsid w:val="00D02959"/>
    <w:rsid w:val="00D02D50"/>
    <w:rsid w:val="00D0367B"/>
    <w:rsid w:val="00D03DD2"/>
    <w:rsid w:val="00D05AE0"/>
    <w:rsid w:val="00D06514"/>
    <w:rsid w:val="00D0698B"/>
    <w:rsid w:val="00D07A7A"/>
    <w:rsid w:val="00D07CDB"/>
    <w:rsid w:val="00D103F1"/>
    <w:rsid w:val="00D1074C"/>
    <w:rsid w:val="00D10795"/>
    <w:rsid w:val="00D10D63"/>
    <w:rsid w:val="00D12198"/>
    <w:rsid w:val="00D12A8E"/>
    <w:rsid w:val="00D138DF"/>
    <w:rsid w:val="00D146DA"/>
    <w:rsid w:val="00D1474B"/>
    <w:rsid w:val="00D15B32"/>
    <w:rsid w:val="00D16F05"/>
    <w:rsid w:val="00D20002"/>
    <w:rsid w:val="00D202CD"/>
    <w:rsid w:val="00D20C7E"/>
    <w:rsid w:val="00D21055"/>
    <w:rsid w:val="00D22783"/>
    <w:rsid w:val="00D22C92"/>
    <w:rsid w:val="00D23547"/>
    <w:rsid w:val="00D2368C"/>
    <w:rsid w:val="00D2537F"/>
    <w:rsid w:val="00D253A2"/>
    <w:rsid w:val="00D25827"/>
    <w:rsid w:val="00D27440"/>
    <w:rsid w:val="00D27ABE"/>
    <w:rsid w:val="00D3077F"/>
    <w:rsid w:val="00D3227C"/>
    <w:rsid w:val="00D3297F"/>
    <w:rsid w:val="00D344CE"/>
    <w:rsid w:val="00D34C4C"/>
    <w:rsid w:val="00D3637A"/>
    <w:rsid w:val="00D37339"/>
    <w:rsid w:val="00D37814"/>
    <w:rsid w:val="00D4036D"/>
    <w:rsid w:val="00D40E9A"/>
    <w:rsid w:val="00D41077"/>
    <w:rsid w:val="00D4142A"/>
    <w:rsid w:val="00D42827"/>
    <w:rsid w:val="00D42883"/>
    <w:rsid w:val="00D42988"/>
    <w:rsid w:val="00D44885"/>
    <w:rsid w:val="00D46EDB"/>
    <w:rsid w:val="00D47E12"/>
    <w:rsid w:val="00D512F7"/>
    <w:rsid w:val="00D52F2C"/>
    <w:rsid w:val="00D53A11"/>
    <w:rsid w:val="00D54740"/>
    <w:rsid w:val="00D55916"/>
    <w:rsid w:val="00D55CE0"/>
    <w:rsid w:val="00D56798"/>
    <w:rsid w:val="00D56CF2"/>
    <w:rsid w:val="00D576DA"/>
    <w:rsid w:val="00D600ED"/>
    <w:rsid w:val="00D6174C"/>
    <w:rsid w:val="00D6192C"/>
    <w:rsid w:val="00D6195C"/>
    <w:rsid w:val="00D63F2E"/>
    <w:rsid w:val="00D64FE9"/>
    <w:rsid w:val="00D65042"/>
    <w:rsid w:val="00D654BE"/>
    <w:rsid w:val="00D678C9"/>
    <w:rsid w:val="00D6795D"/>
    <w:rsid w:val="00D67DCA"/>
    <w:rsid w:val="00D7065C"/>
    <w:rsid w:val="00D723CB"/>
    <w:rsid w:val="00D7242A"/>
    <w:rsid w:val="00D73065"/>
    <w:rsid w:val="00D737E5"/>
    <w:rsid w:val="00D74240"/>
    <w:rsid w:val="00D74454"/>
    <w:rsid w:val="00D758A9"/>
    <w:rsid w:val="00D76B75"/>
    <w:rsid w:val="00D772E8"/>
    <w:rsid w:val="00D778D2"/>
    <w:rsid w:val="00D77BBB"/>
    <w:rsid w:val="00D812D9"/>
    <w:rsid w:val="00D81EC5"/>
    <w:rsid w:val="00D82A49"/>
    <w:rsid w:val="00D82AA8"/>
    <w:rsid w:val="00D835B1"/>
    <w:rsid w:val="00D83C23"/>
    <w:rsid w:val="00D84A16"/>
    <w:rsid w:val="00D84DE4"/>
    <w:rsid w:val="00D863C3"/>
    <w:rsid w:val="00D878F6"/>
    <w:rsid w:val="00D910E7"/>
    <w:rsid w:val="00D91888"/>
    <w:rsid w:val="00D9229A"/>
    <w:rsid w:val="00D93429"/>
    <w:rsid w:val="00D93D5F"/>
    <w:rsid w:val="00D93EC5"/>
    <w:rsid w:val="00D94151"/>
    <w:rsid w:val="00D945BD"/>
    <w:rsid w:val="00D947D8"/>
    <w:rsid w:val="00D958C8"/>
    <w:rsid w:val="00D95B0A"/>
    <w:rsid w:val="00D95B88"/>
    <w:rsid w:val="00D96485"/>
    <w:rsid w:val="00D97A14"/>
    <w:rsid w:val="00D97F9C"/>
    <w:rsid w:val="00D97FF6"/>
    <w:rsid w:val="00DA0AA8"/>
    <w:rsid w:val="00DA1F39"/>
    <w:rsid w:val="00DA2390"/>
    <w:rsid w:val="00DA2A09"/>
    <w:rsid w:val="00DA5670"/>
    <w:rsid w:val="00DA639F"/>
    <w:rsid w:val="00DA6B0B"/>
    <w:rsid w:val="00DA705E"/>
    <w:rsid w:val="00DA70D9"/>
    <w:rsid w:val="00DA75E8"/>
    <w:rsid w:val="00DA78F0"/>
    <w:rsid w:val="00DB01B3"/>
    <w:rsid w:val="00DB0FD5"/>
    <w:rsid w:val="00DB3088"/>
    <w:rsid w:val="00DB32D1"/>
    <w:rsid w:val="00DB33C8"/>
    <w:rsid w:val="00DB3A90"/>
    <w:rsid w:val="00DB4525"/>
    <w:rsid w:val="00DB4C2C"/>
    <w:rsid w:val="00DB6F06"/>
    <w:rsid w:val="00DB7251"/>
    <w:rsid w:val="00DB7EEE"/>
    <w:rsid w:val="00DC0761"/>
    <w:rsid w:val="00DC0855"/>
    <w:rsid w:val="00DC140F"/>
    <w:rsid w:val="00DC18F8"/>
    <w:rsid w:val="00DC2E58"/>
    <w:rsid w:val="00DC2F82"/>
    <w:rsid w:val="00DC32DE"/>
    <w:rsid w:val="00DC4849"/>
    <w:rsid w:val="00DC5257"/>
    <w:rsid w:val="00DC538C"/>
    <w:rsid w:val="00DC6AB7"/>
    <w:rsid w:val="00DC7127"/>
    <w:rsid w:val="00DD0A50"/>
    <w:rsid w:val="00DD1DAD"/>
    <w:rsid w:val="00DD1F8D"/>
    <w:rsid w:val="00DD244A"/>
    <w:rsid w:val="00DD2CC0"/>
    <w:rsid w:val="00DD2E31"/>
    <w:rsid w:val="00DD33F7"/>
    <w:rsid w:val="00DD3422"/>
    <w:rsid w:val="00DD34E3"/>
    <w:rsid w:val="00DD3777"/>
    <w:rsid w:val="00DD3C33"/>
    <w:rsid w:val="00DD3F8B"/>
    <w:rsid w:val="00DD4BA8"/>
    <w:rsid w:val="00DD5B50"/>
    <w:rsid w:val="00DD6AC9"/>
    <w:rsid w:val="00DD78A3"/>
    <w:rsid w:val="00DD7E93"/>
    <w:rsid w:val="00DE0273"/>
    <w:rsid w:val="00DE0440"/>
    <w:rsid w:val="00DE1809"/>
    <w:rsid w:val="00DE184D"/>
    <w:rsid w:val="00DE1C33"/>
    <w:rsid w:val="00DE2BC7"/>
    <w:rsid w:val="00DE2F91"/>
    <w:rsid w:val="00DE3064"/>
    <w:rsid w:val="00DE3947"/>
    <w:rsid w:val="00DE481C"/>
    <w:rsid w:val="00DE4F2D"/>
    <w:rsid w:val="00DE642B"/>
    <w:rsid w:val="00DE67E8"/>
    <w:rsid w:val="00DE70D9"/>
    <w:rsid w:val="00DE7730"/>
    <w:rsid w:val="00DF0473"/>
    <w:rsid w:val="00DF0679"/>
    <w:rsid w:val="00DF1356"/>
    <w:rsid w:val="00DF2680"/>
    <w:rsid w:val="00DF2A48"/>
    <w:rsid w:val="00DF2C25"/>
    <w:rsid w:val="00DF3EB8"/>
    <w:rsid w:val="00DF4C70"/>
    <w:rsid w:val="00DF4D23"/>
    <w:rsid w:val="00DF56E9"/>
    <w:rsid w:val="00DF618A"/>
    <w:rsid w:val="00DF6C40"/>
    <w:rsid w:val="00DF74BA"/>
    <w:rsid w:val="00DF7989"/>
    <w:rsid w:val="00E00F3A"/>
    <w:rsid w:val="00E013BA"/>
    <w:rsid w:val="00E013F5"/>
    <w:rsid w:val="00E01B77"/>
    <w:rsid w:val="00E01D92"/>
    <w:rsid w:val="00E0330E"/>
    <w:rsid w:val="00E03957"/>
    <w:rsid w:val="00E043A2"/>
    <w:rsid w:val="00E04689"/>
    <w:rsid w:val="00E053C4"/>
    <w:rsid w:val="00E05C7E"/>
    <w:rsid w:val="00E0640D"/>
    <w:rsid w:val="00E06ECD"/>
    <w:rsid w:val="00E07195"/>
    <w:rsid w:val="00E113C5"/>
    <w:rsid w:val="00E122B2"/>
    <w:rsid w:val="00E12759"/>
    <w:rsid w:val="00E13085"/>
    <w:rsid w:val="00E1379C"/>
    <w:rsid w:val="00E16315"/>
    <w:rsid w:val="00E16BC0"/>
    <w:rsid w:val="00E17041"/>
    <w:rsid w:val="00E20F04"/>
    <w:rsid w:val="00E2108F"/>
    <w:rsid w:val="00E218C0"/>
    <w:rsid w:val="00E22BC0"/>
    <w:rsid w:val="00E22C16"/>
    <w:rsid w:val="00E22E7A"/>
    <w:rsid w:val="00E233CA"/>
    <w:rsid w:val="00E23FBD"/>
    <w:rsid w:val="00E253A0"/>
    <w:rsid w:val="00E25BD8"/>
    <w:rsid w:val="00E261A5"/>
    <w:rsid w:val="00E261AF"/>
    <w:rsid w:val="00E26584"/>
    <w:rsid w:val="00E303EF"/>
    <w:rsid w:val="00E30A0E"/>
    <w:rsid w:val="00E339FF"/>
    <w:rsid w:val="00E35B71"/>
    <w:rsid w:val="00E35FE5"/>
    <w:rsid w:val="00E36759"/>
    <w:rsid w:val="00E36E5B"/>
    <w:rsid w:val="00E37A58"/>
    <w:rsid w:val="00E40FCD"/>
    <w:rsid w:val="00E412E7"/>
    <w:rsid w:val="00E41A32"/>
    <w:rsid w:val="00E42D71"/>
    <w:rsid w:val="00E42FDD"/>
    <w:rsid w:val="00E4303D"/>
    <w:rsid w:val="00E43D6F"/>
    <w:rsid w:val="00E443F3"/>
    <w:rsid w:val="00E45682"/>
    <w:rsid w:val="00E45C46"/>
    <w:rsid w:val="00E464D1"/>
    <w:rsid w:val="00E465C6"/>
    <w:rsid w:val="00E509D1"/>
    <w:rsid w:val="00E50CAB"/>
    <w:rsid w:val="00E51BFD"/>
    <w:rsid w:val="00E51E97"/>
    <w:rsid w:val="00E5228D"/>
    <w:rsid w:val="00E53D1B"/>
    <w:rsid w:val="00E54083"/>
    <w:rsid w:val="00E54A58"/>
    <w:rsid w:val="00E54B9A"/>
    <w:rsid w:val="00E55C1F"/>
    <w:rsid w:val="00E561D5"/>
    <w:rsid w:val="00E57C58"/>
    <w:rsid w:val="00E6145A"/>
    <w:rsid w:val="00E61DC9"/>
    <w:rsid w:val="00E6638E"/>
    <w:rsid w:val="00E66EFF"/>
    <w:rsid w:val="00E675FE"/>
    <w:rsid w:val="00E7056C"/>
    <w:rsid w:val="00E70BC6"/>
    <w:rsid w:val="00E70DAE"/>
    <w:rsid w:val="00E718A3"/>
    <w:rsid w:val="00E72358"/>
    <w:rsid w:val="00E74080"/>
    <w:rsid w:val="00E74A32"/>
    <w:rsid w:val="00E75959"/>
    <w:rsid w:val="00E76CE1"/>
    <w:rsid w:val="00E76E81"/>
    <w:rsid w:val="00E8090C"/>
    <w:rsid w:val="00E8162A"/>
    <w:rsid w:val="00E8252E"/>
    <w:rsid w:val="00E82768"/>
    <w:rsid w:val="00E82A61"/>
    <w:rsid w:val="00E8398B"/>
    <w:rsid w:val="00E83D26"/>
    <w:rsid w:val="00E83F53"/>
    <w:rsid w:val="00E8562B"/>
    <w:rsid w:val="00E85BB0"/>
    <w:rsid w:val="00E87FB0"/>
    <w:rsid w:val="00E90669"/>
    <w:rsid w:val="00E91220"/>
    <w:rsid w:val="00E92390"/>
    <w:rsid w:val="00E931B8"/>
    <w:rsid w:val="00E9459C"/>
    <w:rsid w:val="00E9477D"/>
    <w:rsid w:val="00E955FA"/>
    <w:rsid w:val="00E9645A"/>
    <w:rsid w:val="00E96690"/>
    <w:rsid w:val="00E96778"/>
    <w:rsid w:val="00EA218F"/>
    <w:rsid w:val="00EA2212"/>
    <w:rsid w:val="00EA2A2D"/>
    <w:rsid w:val="00EA2A38"/>
    <w:rsid w:val="00EA3018"/>
    <w:rsid w:val="00EA3295"/>
    <w:rsid w:val="00EA370F"/>
    <w:rsid w:val="00EA45A6"/>
    <w:rsid w:val="00EA4695"/>
    <w:rsid w:val="00EA488E"/>
    <w:rsid w:val="00EA6EA1"/>
    <w:rsid w:val="00EA7832"/>
    <w:rsid w:val="00EB0E76"/>
    <w:rsid w:val="00EB1253"/>
    <w:rsid w:val="00EB247B"/>
    <w:rsid w:val="00EB2718"/>
    <w:rsid w:val="00EB2AB3"/>
    <w:rsid w:val="00EB334A"/>
    <w:rsid w:val="00EB3A4B"/>
    <w:rsid w:val="00EB40E5"/>
    <w:rsid w:val="00EB4998"/>
    <w:rsid w:val="00EB4BC6"/>
    <w:rsid w:val="00EB4DDB"/>
    <w:rsid w:val="00EB6926"/>
    <w:rsid w:val="00EB6FAB"/>
    <w:rsid w:val="00EC0B8B"/>
    <w:rsid w:val="00EC0C09"/>
    <w:rsid w:val="00EC17C7"/>
    <w:rsid w:val="00EC3120"/>
    <w:rsid w:val="00EC37A9"/>
    <w:rsid w:val="00EC4E1A"/>
    <w:rsid w:val="00EC4F95"/>
    <w:rsid w:val="00EC551D"/>
    <w:rsid w:val="00EC5A9B"/>
    <w:rsid w:val="00EC5F29"/>
    <w:rsid w:val="00EC6506"/>
    <w:rsid w:val="00EC75E3"/>
    <w:rsid w:val="00ED25D5"/>
    <w:rsid w:val="00ED2D94"/>
    <w:rsid w:val="00ED3D80"/>
    <w:rsid w:val="00ED4851"/>
    <w:rsid w:val="00ED659F"/>
    <w:rsid w:val="00ED734E"/>
    <w:rsid w:val="00EE05D5"/>
    <w:rsid w:val="00EE0F0C"/>
    <w:rsid w:val="00EE1306"/>
    <w:rsid w:val="00EE2900"/>
    <w:rsid w:val="00EE39F8"/>
    <w:rsid w:val="00EE3FD3"/>
    <w:rsid w:val="00EE47CB"/>
    <w:rsid w:val="00EE5725"/>
    <w:rsid w:val="00EF011A"/>
    <w:rsid w:val="00EF03D3"/>
    <w:rsid w:val="00EF06BD"/>
    <w:rsid w:val="00EF1347"/>
    <w:rsid w:val="00EF1A9F"/>
    <w:rsid w:val="00EF1AF8"/>
    <w:rsid w:val="00EF1B08"/>
    <w:rsid w:val="00EF1BB7"/>
    <w:rsid w:val="00EF1C85"/>
    <w:rsid w:val="00EF27EE"/>
    <w:rsid w:val="00EF296A"/>
    <w:rsid w:val="00EF2D67"/>
    <w:rsid w:val="00EF3AC1"/>
    <w:rsid w:val="00EF3F11"/>
    <w:rsid w:val="00EF42CA"/>
    <w:rsid w:val="00EF4641"/>
    <w:rsid w:val="00EF4978"/>
    <w:rsid w:val="00EF4B2B"/>
    <w:rsid w:val="00EF4F9A"/>
    <w:rsid w:val="00EF5007"/>
    <w:rsid w:val="00EF5410"/>
    <w:rsid w:val="00EF5598"/>
    <w:rsid w:val="00EF6173"/>
    <w:rsid w:val="00EF6A28"/>
    <w:rsid w:val="00EF6AF2"/>
    <w:rsid w:val="00EF70B6"/>
    <w:rsid w:val="00EF7182"/>
    <w:rsid w:val="00EF7474"/>
    <w:rsid w:val="00EF7E1D"/>
    <w:rsid w:val="00F00956"/>
    <w:rsid w:val="00F013FB"/>
    <w:rsid w:val="00F01939"/>
    <w:rsid w:val="00F01F57"/>
    <w:rsid w:val="00F02943"/>
    <w:rsid w:val="00F03A77"/>
    <w:rsid w:val="00F0405D"/>
    <w:rsid w:val="00F047D8"/>
    <w:rsid w:val="00F04804"/>
    <w:rsid w:val="00F04F62"/>
    <w:rsid w:val="00F054BA"/>
    <w:rsid w:val="00F0591E"/>
    <w:rsid w:val="00F07315"/>
    <w:rsid w:val="00F07D5F"/>
    <w:rsid w:val="00F07E75"/>
    <w:rsid w:val="00F1026D"/>
    <w:rsid w:val="00F11B10"/>
    <w:rsid w:val="00F12822"/>
    <w:rsid w:val="00F128DD"/>
    <w:rsid w:val="00F128E8"/>
    <w:rsid w:val="00F12E22"/>
    <w:rsid w:val="00F1500A"/>
    <w:rsid w:val="00F162E9"/>
    <w:rsid w:val="00F1762C"/>
    <w:rsid w:val="00F1765C"/>
    <w:rsid w:val="00F1777A"/>
    <w:rsid w:val="00F178A4"/>
    <w:rsid w:val="00F21E62"/>
    <w:rsid w:val="00F220AA"/>
    <w:rsid w:val="00F22121"/>
    <w:rsid w:val="00F225EF"/>
    <w:rsid w:val="00F23A26"/>
    <w:rsid w:val="00F242B6"/>
    <w:rsid w:val="00F2438D"/>
    <w:rsid w:val="00F24A9D"/>
    <w:rsid w:val="00F2706C"/>
    <w:rsid w:val="00F27B4E"/>
    <w:rsid w:val="00F27DF6"/>
    <w:rsid w:val="00F308DC"/>
    <w:rsid w:val="00F31F01"/>
    <w:rsid w:val="00F33388"/>
    <w:rsid w:val="00F339BB"/>
    <w:rsid w:val="00F34A68"/>
    <w:rsid w:val="00F352B1"/>
    <w:rsid w:val="00F35309"/>
    <w:rsid w:val="00F359D2"/>
    <w:rsid w:val="00F35AFC"/>
    <w:rsid w:val="00F40141"/>
    <w:rsid w:val="00F40180"/>
    <w:rsid w:val="00F407EC"/>
    <w:rsid w:val="00F41290"/>
    <w:rsid w:val="00F41C63"/>
    <w:rsid w:val="00F423E9"/>
    <w:rsid w:val="00F44383"/>
    <w:rsid w:val="00F444FE"/>
    <w:rsid w:val="00F44FD2"/>
    <w:rsid w:val="00F4632C"/>
    <w:rsid w:val="00F46461"/>
    <w:rsid w:val="00F46896"/>
    <w:rsid w:val="00F46CBC"/>
    <w:rsid w:val="00F46CC6"/>
    <w:rsid w:val="00F47CB8"/>
    <w:rsid w:val="00F47F8F"/>
    <w:rsid w:val="00F50154"/>
    <w:rsid w:val="00F50E9F"/>
    <w:rsid w:val="00F5102F"/>
    <w:rsid w:val="00F51530"/>
    <w:rsid w:val="00F52B74"/>
    <w:rsid w:val="00F52CA3"/>
    <w:rsid w:val="00F530F2"/>
    <w:rsid w:val="00F533AB"/>
    <w:rsid w:val="00F53AAC"/>
    <w:rsid w:val="00F53BBD"/>
    <w:rsid w:val="00F53C1F"/>
    <w:rsid w:val="00F53E65"/>
    <w:rsid w:val="00F541BD"/>
    <w:rsid w:val="00F54AD9"/>
    <w:rsid w:val="00F5540B"/>
    <w:rsid w:val="00F55474"/>
    <w:rsid w:val="00F556B0"/>
    <w:rsid w:val="00F55BE7"/>
    <w:rsid w:val="00F60CBE"/>
    <w:rsid w:val="00F60F71"/>
    <w:rsid w:val="00F61BA0"/>
    <w:rsid w:val="00F61D06"/>
    <w:rsid w:val="00F62672"/>
    <w:rsid w:val="00F6294E"/>
    <w:rsid w:val="00F631A8"/>
    <w:rsid w:val="00F632AA"/>
    <w:rsid w:val="00F66429"/>
    <w:rsid w:val="00F66546"/>
    <w:rsid w:val="00F675A3"/>
    <w:rsid w:val="00F676B5"/>
    <w:rsid w:val="00F70728"/>
    <w:rsid w:val="00F70E98"/>
    <w:rsid w:val="00F7237A"/>
    <w:rsid w:val="00F7282D"/>
    <w:rsid w:val="00F72869"/>
    <w:rsid w:val="00F73B07"/>
    <w:rsid w:val="00F75B23"/>
    <w:rsid w:val="00F76BEF"/>
    <w:rsid w:val="00F77FF0"/>
    <w:rsid w:val="00F811B4"/>
    <w:rsid w:val="00F82DE0"/>
    <w:rsid w:val="00F832A0"/>
    <w:rsid w:val="00F83D4E"/>
    <w:rsid w:val="00F84C06"/>
    <w:rsid w:val="00F8530A"/>
    <w:rsid w:val="00F85B64"/>
    <w:rsid w:val="00F85F52"/>
    <w:rsid w:val="00F86B98"/>
    <w:rsid w:val="00F86BBB"/>
    <w:rsid w:val="00F87C89"/>
    <w:rsid w:val="00F90113"/>
    <w:rsid w:val="00F91A0C"/>
    <w:rsid w:val="00F91C12"/>
    <w:rsid w:val="00F92679"/>
    <w:rsid w:val="00F93D70"/>
    <w:rsid w:val="00F93EAC"/>
    <w:rsid w:val="00F95155"/>
    <w:rsid w:val="00F9590C"/>
    <w:rsid w:val="00F95B75"/>
    <w:rsid w:val="00F96393"/>
    <w:rsid w:val="00F9696C"/>
    <w:rsid w:val="00F969CC"/>
    <w:rsid w:val="00F96C55"/>
    <w:rsid w:val="00F96D00"/>
    <w:rsid w:val="00F97097"/>
    <w:rsid w:val="00F974FA"/>
    <w:rsid w:val="00F97D62"/>
    <w:rsid w:val="00FA073D"/>
    <w:rsid w:val="00FA173C"/>
    <w:rsid w:val="00FA2C1E"/>
    <w:rsid w:val="00FA31F7"/>
    <w:rsid w:val="00FA4C0D"/>
    <w:rsid w:val="00FA525A"/>
    <w:rsid w:val="00FA530A"/>
    <w:rsid w:val="00FA5874"/>
    <w:rsid w:val="00FA5C24"/>
    <w:rsid w:val="00FA5EED"/>
    <w:rsid w:val="00FA6EB7"/>
    <w:rsid w:val="00FA701F"/>
    <w:rsid w:val="00FA70F0"/>
    <w:rsid w:val="00FA793C"/>
    <w:rsid w:val="00FB0FF1"/>
    <w:rsid w:val="00FB104D"/>
    <w:rsid w:val="00FB45A9"/>
    <w:rsid w:val="00FB5817"/>
    <w:rsid w:val="00FB5F55"/>
    <w:rsid w:val="00FB63AE"/>
    <w:rsid w:val="00FB6C3C"/>
    <w:rsid w:val="00FB737B"/>
    <w:rsid w:val="00FC093A"/>
    <w:rsid w:val="00FC4236"/>
    <w:rsid w:val="00FC4887"/>
    <w:rsid w:val="00FC5942"/>
    <w:rsid w:val="00FC5A4F"/>
    <w:rsid w:val="00FC5B99"/>
    <w:rsid w:val="00FC61A7"/>
    <w:rsid w:val="00FC6BB3"/>
    <w:rsid w:val="00FC7353"/>
    <w:rsid w:val="00FC73AF"/>
    <w:rsid w:val="00FC782C"/>
    <w:rsid w:val="00FC7886"/>
    <w:rsid w:val="00FD03C2"/>
    <w:rsid w:val="00FD0B82"/>
    <w:rsid w:val="00FD0FBF"/>
    <w:rsid w:val="00FD1264"/>
    <w:rsid w:val="00FD1867"/>
    <w:rsid w:val="00FD3463"/>
    <w:rsid w:val="00FD370F"/>
    <w:rsid w:val="00FD3E7B"/>
    <w:rsid w:val="00FD44B4"/>
    <w:rsid w:val="00FD6661"/>
    <w:rsid w:val="00FD6ACF"/>
    <w:rsid w:val="00FD7532"/>
    <w:rsid w:val="00FD7725"/>
    <w:rsid w:val="00FD7D32"/>
    <w:rsid w:val="00FE197A"/>
    <w:rsid w:val="00FE2C8B"/>
    <w:rsid w:val="00FE2DF1"/>
    <w:rsid w:val="00FE2E53"/>
    <w:rsid w:val="00FE4C33"/>
    <w:rsid w:val="00FE5816"/>
    <w:rsid w:val="00FE66FA"/>
    <w:rsid w:val="00FE6A37"/>
    <w:rsid w:val="00FE6D45"/>
    <w:rsid w:val="00FF11B3"/>
    <w:rsid w:val="00FF14D1"/>
    <w:rsid w:val="00FF1BF7"/>
    <w:rsid w:val="00FF1CBF"/>
    <w:rsid w:val="00FF3407"/>
    <w:rsid w:val="00FF36D5"/>
    <w:rsid w:val="00FF58A4"/>
    <w:rsid w:val="00FF6D1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16"/>
    <w:pPr>
      <w:spacing w:after="160" w:line="259"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E22C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E22C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C16"/>
    <w:rPr>
      <w:rFonts w:asciiTheme="majorHAnsi" w:eastAsiaTheme="majorEastAsia" w:hAnsiTheme="majorHAnsi" w:cstheme="majorBidi"/>
      <w:color w:val="365F91" w:themeColor="accent1" w:themeShade="BF"/>
      <w:sz w:val="32"/>
      <w:szCs w:val="32"/>
      <w:lang w:val="id-ID"/>
    </w:rPr>
  </w:style>
  <w:style w:type="character" w:customStyle="1" w:styleId="Heading3Char">
    <w:name w:val="Heading 3 Char"/>
    <w:basedOn w:val="DefaultParagraphFont"/>
    <w:link w:val="Heading3"/>
    <w:uiPriority w:val="9"/>
    <w:rsid w:val="00E22C16"/>
    <w:rPr>
      <w:rFonts w:asciiTheme="majorHAnsi" w:eastAsiaTheme="majorEastAsia" w:hAnsiTheme="majorHAnsi" w:cstheme="majorBidi"/>
      <w:b/>
      <w:bCs/>
      <w:color w:val="4F81BD" w:themeColor="accent1"/>
      <w:lang w:val="id-ID"/>
    </w:rPr>
  </w:style>
  <w:style w:type="paragraph" w:styleId="FootnoteText">
    <w:name w:val="footnote text"/>
    <w:aliases w:val=" Char,Char"/>
    <w:basedOn w:val="Normal"/>
    <w:link w:val="FootnoteTextChar"/>
    <w:uiPriority w:val="99"/>
    <w:unhideWhenUsed/>
    <w:rsid w:val="00E22C16"/>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rsid w:val="00E22C16"/>
    <w:rPr>
      <w:rFonts w:ascii="Calibri" w:eastAsia="Calibri" w:hAnsi="Calibri" w:cs="Times New Roman"/>
      <w:sz w:val="20"/>
      <w:szCs w:val="20"/>
      <w:lang w:val="id-ID"/>
    </w:rPr>
  </w:style>
  <w:style w:type="character" w:styleId="FootnoteReference">
    <w:name w:val="footnote reference"/>
    <w:uiPriority w:val="99"/>
    <w:unhideWhenUsed/>
    <w:rsid w:val="00E22C16"/>
    <w:rPr>
      <w:vertAlign w:val="superscript"/>
    </w:rPr>
  </w:style>
  <w:style w:type="paragraph" w:styleId="ListParagraph">
    <w:name w:val="List Paragraph"/>
    <w:basedOn w:val="Normal"/>
    <w:link w:val="ListParagraphChar"/>
    <w:uiPriority w:val="34"/>
    <w:qFormat/>
    <w:rsid w:val="00E22C16"/>
    <w:pPr>
      <w:ind w:left="720"/>
      <w:contextualSpacing/>
    </w:pPr>
  </w:style>
  <w:style w:type="character" w:customStyle="1" w:styleId="ListParagraphChar">
    <w:name w:val="List Paragraph Char"/>
    <w:link w:val="ListParagraph"/>
    <w:uiPriority w:val="34"/>
    <w:locked/>
    <w:rsid w:val="00E22C16"/>
    <w:rPr>
      <w:rFonts w:ascii="Calibri" w:eastAsia="Calibri" w:hAnsi="Calibri" w:cs="Times New Roman"/>
      <w:lang w:val="id-ID"/>
    </w:rPr>
  </w:style>
  <w:style w:type="character" w:styleId="Hyperlink">
    <w:name w:val="Hyperlink"/>
    <w:uiPriority w:val="99"/>
    <w:unhideWhenUsed/>
    <w:rsid w:val="00E22C16"/>
    <w:rPr>
      <w:color w:val="0000FF"/>
      <w:u w:val="single"/>
    </w:rPr>
  </w:style>
  <w:style w:type="paragraph" w:styleId="Header">
    <w:name w:val="header"/>
    <w:basedOn w:val="Normal"/>
    <w:link w:val="HeaderChar"/>
    <w:uiPriority w:val="99"/>
    <w:unhideWhenUsed/>
    <w:rsid w:val="00E22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C16"/>
    <w:rPr>
      <w:rFonts w:ascii="Calibri" w:eastAsia="Calibri" w:hAnsi="Calibri" w:cs="Times New Roman"/>
      <w:lang w:val="id-ID"/>
    </w:rPr>
  </w:style>
  <w:style w:type="paragraph" w:styleId="Footer">
    <w:name w:val="footer"/>
    <w:basedOn w:val="Normal"/>
    <w:link w:val="FooterChar"/>
    <w:uiPriority w:val="99"/>
    <w:unhideWhenUsed/>
    <w:rsid w:val="00E22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C16"/>
    <w:rPr>
      <w:rFonts w:ascii="Calibri" w:eastAsia="Calibri" w:hAnsi="Calibri" w:cs="Times New Roman"/>
      <w:lang w:val="id-ID"/>
    </w:rPr>
  </w:style>
  <w:style w:type="paragraph" w:styleId="Bibliography">
    <w:name w:val="Bibliography"/>
    <w:basedOn w:val="Normal"/>
    <w:next w:val="Normal"/>
    <w:autoRedefine/>
    <w:uiPriority w:val="37"/>
    <w:unhideWhenUsed/>
    <w:rsid w:val="00E22C16"/>
    <w:pPr>
      <w:spacing w:before="120" w:after="0" w:line="240" w:lineRule="auto"/>
      <w:ind w:left="284" w:hanging="284"/>
      <w:jc w:val="both"/>
    </w:pPr>
    <w:rPr>
      <w:rFonts w:ascii="Goudy Old Style" w:hAnsi="Goudy Old Style"/>
      <w:sz w:val="24"/>
    </w:rPr>
  </w:style>
  <w:style w:type="table" w:styleId="MediumGrid2-Accent3">
    <w:name w:val="Medium Grid 2 Accent 3"/>
    <w:basedOn w:val="TableNormal"/>
    <w:uiPriority w:val="68"/>
    <w:rsid w:val="00E22C1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E22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16"/>
    <w:rPr>
      <w:rFonts w:ascii="Tahoma" w:eastAsia="Calibri" w:hAnsi="Tahoma" w:cs="Tahoma"/>
      <w:sz w:val="16"/>
      <w:szCs w:val="16"/>
      <w:lang w:val="id-ID"/>
    </w:rPr>
  </w:style>
  <w:style w:type="paragraph" w:styleId="NormalWeb">
    <w:name w:val="Normal (Web)"/>
    <w:basedOn w:val="Normal"/>
    <w:uiPriority w:val="99"/>
    <w:unhideWhenUsed/>
    <w:rsid w:val="00E22C16"/>
    <w:pPr>
      <w:spacing w:after="150" w:line="240" w:lineRule="auto"/>
    </w:pPr>
    <w:rPr>
      <w:rFonts w:ascii="Times New Roman" w:eastAsia="Times New Roman" w:hAnsi="Times New Roman"/>
      <w:sz w:val="24"/>
      <w:szCs w:val="24"/>
      <w:lang w:eastAsia="id-ID"/>
    </w:rPr>
  </w:style>
  <w:style w:type="character" w:customStyle="1" w:styleId="aswaja-translation">
    <w:name w:val="aswaja-translation"/>
    <w:basedOn w:val="DefaultParagraphFont"/>
    <w:rsid w:val="00E22C16"/>
  </w:style>
  <w:style w:type="character" w:styleId="Strong">
    <w:name w:val="Strong"/>
    <w:basedOn w:val="DefaultParagraphFont"/>
    <w:uiPriority w:val="22"/>
    <w:qFormat/>
    <w:rsid w:val="00E22C16"/>
    <w:rPr>
      <w:b/>
      <w:bCs/>
    </w:rPr>
  </w:style>
  <w:style w:type="paragraph" w:styleId="BodyText">
    <w:name w:val="Body Text"/>
    <w:basedOn w:val="Normal"/>
    <w:link w:val="BodyTextChar"/>
    <w:uiPriority w:val="1"/>
    <w:unhideWhenUsed/>
    <w:qFormat/>
    <w:rsid w:val="00E22C16"/>
    <w:pPr>
      <w:widowControl w:val="0"/>
      <w:autoSpaceDE w:val="0"/>
      <w:autoSpaceDN w:val="0"/>
      <w:spacing w:after="0" w:line="240" w:lineRule="auto"/>
    </w:pPr>
    <w:rPr>
      <w:rFonts w:ascii="Times New Roman" w:eastAsia="Times New Roman" w:hAnsi="Times New Roman"/>
      <w:sz w:val="24"/>
      <w:szCs w:val="24"/>
      <w:lang w:eastAsia="id-ID"/>
    </w:rPr>
  </w:style>
  <w:style w:type="character" w:customStyle="1" w:styleId="BodyTextChar">
    <w:name w:val="Body Text Char"/>
    <w:basedOn w:val="DefaultParagraphFont"/>
    <w:link w:val="BodyText"/>
    <w:uiPriority w:val="1"/>
    <w:rsid w:val="00E22C16"/>
    <w:rPr>
      <w:rFonts w:ascii="Times New Roman" w:eastAsia="Times New Roman" w:hAnsi="Times New Roman" w:cs="Times New Roman"/>
      <w:sz w:val="24"/>
      <w:szCs w:val="24"/>
      <w:lang w:val="id-ID" w:eastAsia="id-ID"/>
    </w:rPr>
  </w:style>
  <w:style w:type="paragraph" w:customStyle="1" w:styleId="TableParagraph">
    <w:name w:val="Table Paragraph"/>
    <w:basedOn w:val="Normal"/>
    <w:uiPriority w:val="1"/>
    <w:qFormat/>
    <w:rsid w:val="00E22C16"/>
    <w:pPr>
      <w:widowControl w:val="0"/>
      <w:autoSpaceDE w:val="0"/>
      <w:autoSpaceDN w:val="0"/>
      <w:spacing w:after="0" w:line="268" w:lineRule="exact"/>
      <w:ind w:left="107"/>
    </w:pPr>
    <w:rPr>
      <w:rFonts w:ascii="Times New Roman" w:eastAsia="Times New Roman" w:hAnsi="Times New Roman"/>
      <w:lang w:eastAsia="id-ID"/>
    </w:rPr>
  </w:style>
  <w:style w:type="character" w:customStyle="1" w:styleId="nova-c-buttonlabel">
    <w:name w:val="nova-c-button__label"/>
    <w:basedOn w:val="DefaultParagraphFont"/>
    <w:rsid w:val="00E22C16"/>
  </w:style>
  <w:style w:type="character" w:customStyle="1" w:styleId="tlid-translation">
    <w:name w:val="tlid-translation"/>
    <w:basedOn w:val="DefaultParagraphFont"/>
    <w:rsid w:val="0095288A"/>
  </w:style>
  <w:style w:type="character" w:customStyle="1" w:styleId="jlqj4b">
    <w:name w:val="jlqj4b"/>
    <w:basedOn w:val="DefaultParagraphFont"/>
    <w:rsid w:val="00183363"/>
  </w:style>
  <w:style w:type="character" w:styleId="CommentReference">
    <w:name w:val="annotation reference"/>
    <w:basedOn w:val="DefaultParagraphFont"/>
    <w:uiPriority w:val="99"/>
    <w:unhideWhenUsed/>
    <w:rsid w:val="00A157ED"/>
    <w:rPr>
      <w:sz w:val="16"/>
      <w:szCs w:val="16"/>
    </w:rPr>
  </w:style>
  <w:style w:type="character" w:customStyle="1" w:styleId="viiyi">
    <w:name w:val="viiyi"/>
    <w:basedOn w:val="DefaultParagraphFont"/>
    <w:rsid w:val="00AC4F74"/>
  </w:style>
  <w:style w:type="table" w:styleId="TableGrid">
    <w:name w:val="Table Grid"/>
    <w:basedOn w:val="TableNormal"/>
    <w:uiPriority w:val="59"/>
    <w:rsid w:val="00904EAB"/>
    <w:pPr>
      <w:spacing w:after="0" w:line="240" w:lineRule="auto"/>
      <w:ind w:firstLine="170"/>
      <w:jc w:val="center"/>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dis.kemenag.go.id/new/2019/07/10/menag-moderasi-beragama-jantung-kemena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30738/spirits.v3i1.1121"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dx.doi.org/10.30738/spirits.v3i1.1121" TargetMode="External"/><Relationship Id="rId1" Type="http://schemas.openxmlformats.org/officeDocument/2006/relationships/hyperlink" Target="https://doi.org/10.24002/jik.v16i1.1857"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doi.org/10.19105/islamuna.v7i1.2762%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1F52A9B3B944AD8F3DDACAAA2BD8CB"/>
        <w:category>
          <w:name w:val="General"/>
          <w:gallery w:val="placeholder"/>
        </w:category>
        <w:types>
          <w:type w:val="bbPlcHdr"/>
        </w:types>
        <w:behaviors>
          <w:behavior w:val="content"/>
        </w:behaviors>
        <w:guid w:val="{DD425446-7541-4085-A5FC-392EB7046AB8}"/>
      </w:docPartPr>
      <w:docPartBody>
        <w:p w:rsidR="00013A69" w:rsidRDefault="002A445B" w:rsidP="002A445B">
          <w:pPr>
            <w:pStyle w:val="911F52A9B3B944AD8F3DDACAAA2BD8CB"/>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445B"/>
    <w:rsid w:val="00013A69"/>
    <w:rsid w:val="000160AA"/>
    <w:rsid w:val="002729A7"/>
    <w:rsid w:val="0028502A"/>
    <w:rsid w:val="002A445B"/>
    <w:rsid w:val="003C07E1"/>
    <w:rsid w:val="004062A2"/>
    <w:rsid w:val="004B4F4C"/>
    <w:rsid w:val="004C4C21"/>
    <w:rsid w:val="00577BF7"/>
    <w:rsid w:val="006C7844"/>
    <w:rsid w:val="007A0468"/>
    <w:rsid w:val="00AA501D"/>
    <w:rsid w:val="00AB598E"/>
    <w:rsid w:val="00AD2414"/>
    <w:rsid w:val="00C214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5A5F7CB1EB494B82E41056A8E6BDF3">
    <w:name w:val="415A5F7CB1EB494B82E41056A8E6BDF3"/>
    <w:rsid w:val="002A445B"/>
  </w:style>
  <w:style w:type="paragraph" w:customStyle="1" w:styleId="911F52A9B3B944AD8F3DDACAAA2BD8CB">
    <w:name w:val="911F52A9B3B944AD8F3DDACAAA2BD8CB"/>
    <w:rsid w:val="002A445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99238-9AE0-4770-BE8D-C39BEDDB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7</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First Writer &amp; Second Writer</Company>
  <LinksUpToDate>false</LinksUpToDate>
  <CharactersWithSpaces>14052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121</cp:revision>
  <cp:lastPrinted>2020-06-12T02:54:00Z</cp:lastPrinted>
  <dcterms:created xsi:type="dcterms:W3CDTF">2020-05-19T13:30:00Z</dcterms:created>
  <dcterms:modified xsi:type="dcterms:W3CDTF">2021-02-04T13:07:00Z</dcterms:modified>
</cp:coreProperties>
</file>